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7595" w14:textId="77777777" w:rsidR="00110C51" w:rsidRPr="00422B78" w:rsidRDefault="00110C51" w:rsidP="00422B78">
      <w:pPr>
        <w:pStyle w:val="Titolo1"/>
        <w:spacing w:line="254" w:lineRule="auto"/>
        <w:ind w:left="0" w:right="-7"/>
        <w:rPr>
          <w:rFonts w:ascii="Trebuchet MS" w:eastAsiaTheme="minorHAnsi" w:hAnsi="Trebuchet MS" w:cstheme="minorBidi"/>
          <w:b w:val="0"/>
          <w:bCs w:val="0"/>
          <w:sz w:val="28"/>
          <w:szCs w:val="28"/>
          <w:lang w:val="it-IT"/>
        </w:rPr>
      </w:pPr>
      <w:r w:rsidRPr="00422B78">
        <w:rPr>
          <w:rFonts w:ascii="Trebuchet MS" w:eastAsiaTheme="minorHAnsi" w:hAnsi="Trebuchet MS" w:cstheme="minorBidi"/>
          <w:b w:val="0"/>
          <w:bCs w:val="0"/>
          <w:sz w:val="28"/>
          <w:szCs w:val="28"/>
          <w:lang w:val="it-IT"/>
        </w:rPr>
        <w:t>ATTO DI COSTITUZIONE DI RETE</w:t>
      </w:r>
    </w:p>
    <w:p w14:paraId="4A309CE9" w14:textId="77777777" w:rsidR="00110C51" w:rsidRPr="008820FD" w:rsidRDefault="00110C51" w:rsidP="00422B78">
      <w:pPr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422B78">
        <w:rPr>
          <w:rFonts w:ascii="Trebuchet MS" w:eastAsiaTheme="minorHAnsi" w:hAnsi="Trebuchet MS" w:cstheme="minorBidi"/>
          <w:b/>
          <w:sz w:val="36"/>
          <w:szCs w:val="36"/>
          <w:lang w:eastAsia="en-US"/>
        </w:rPr>
        <w:t>“RETE NAZIONALE SCUOLE</w:t>
      </w:r>
      <w:r w:rsidR="00B16D2A" w:rsidRPr="00422B78">
        <w:rPr>
          <w:rFonts w:ascii="Trebuchet MS" w:eastAsiaTheme="minorHAnsi" w:hAnsi="Trebuchet MS" w:cstheme="minorBidi"/>
          <w:b/>
          <w:sz w:val="36"/>
          <w:szCs w:val="36"/>
          <w:lang w:eastAsia="en-US"/>
        </w:rPr>
        <w:t xml:space="preserve"> SMART</w:t>
      </w:r>
      <w:r w:rsidRPr="00422B78">
        <w:rPr>
          <w:rFonts w:ascii="Trebuchet MS" w:eastAsiaTheme="minorHAnsi" w:hAnsi="Trebuchet MS" w:cstheme="minorBidi"/>
          <w:b/>
          <w:sz w:val="36"/>
          <w:szCs w:val="36"/>
          <w:lang w:eastAsia="en-US"/>
        </w:rPr>
        <w:t>”</w:t>
      </w:r>
    </w:p>
    <w:p w14:paraId="460070EF" w14:textId="77777777" w:rsidR="00110C51" w:rsidRPr="008820FD" w:rsidRDefault="00110C51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19F955F2" w14:textId="77777777" w:rsidR="00422B78" w:rsidRDefault="00422B78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0D62E595" w14:textId="77777777" w:rsidR="00422B78" w:rsidRDefault="00422B78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260E2F3E" w14:textId="77777777" w:rsidR="00110C51" w:rsidRPr="008820FD" w:rsidRDefault="00110C51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Il giorno </w:t>
      </w:r>
      <w:r w:rsidR="00422B78">
        <w:rPr>
          <w:rFonts w:ascii="Trebuchet MS" w:eastAsiaTheme="minorHAnsi" w:hAnsi="Trebuchet MS" w:cstheme="minorBidi"/>
          <w:sz w:val="20"/>
          <w:szCs w:val="20"/>
          <w:lang w:eastAsia="en-US"/>
        </w:rPr>
        <w:t>30</w:t>
      </w: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, del mese di </w:t>
      </w:r>
      <w:r w:rsidR="00422B78">
        <w:rPr>
          <w:rFonts w:ascii="Trebuchet MS" w:eastAsiaTheme="minorHAnsi" w:hAnsi="Trebuchet MS" w:cstheme="minorBidi"/>
          <w:sz w:val="20"/>
          <w:szCs w:val="20"/>
          <w:lang w:eastAsia="en-US"/>
        </w:rPr>
        <w:t>giugno</w:t>
      </w: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, dell’anno 2020, il dirigente scolastico Antonio Iaconianni, dirigente pro tempore del Liceo Classico “Bernardino Telesio” di Cosenza, </w:t>
      </w:r>
      <w:r w:rsidR="00936BC5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scuola </w:t>
      </w: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capofila per la </w:t>
      </w:r>
      <w:r w:rsidRPr="0048708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“Rete Nazionale </w:t>
      </w:r>
      <w:r w:rsidR="00936BC5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Pr="0048708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936BC5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Pr="0048708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mart”</w:t>
      </w: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e</w:t>
      </w:r>
      <w:r w:rsidR="00936BC5">
        <w:rPr>
          <w:rFonts w:ascii="Trebuchet MS" w:eastAsiaTheme="minorHAnsi" w:hAnsi="Trebuchet MS" w:cstheme="minorBidi"/>
          <w:sz w:val="20"/>
          <w:szCs w:val="20"/>
          <w:lang w:eastAsia="en-US"/>
        </w:rPr>
        <w:t>d</w:t>
      </w:r>
      <w:r w:rsidRPr="004870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i dirigenti scolastici pro tempore delle seguenti istituzioni scolastiche:</w:t>
      </w:r>
      <w:r w:rsidRPr="008820F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</w:p>
    <w:p w14:paraId="09371426" w14:textId="77777777" w:rsidR="00103E2E" w:rsidRDefault="00103E2E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210CB93E" w14:textId="77777777" w:rsidR="00422B78" w:rsidRDefault="00422B78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970"/>
        <w:gridCol w:w="1027"/>
        <w:gridCol w:w="2080"/>
        <w:gridCol w:w="1843"/>
        <w:gridCol w:w="1701"/>
        <w:gridCol w:w="2126"/>
      </w:tblGrid>
      <w:tr w:rsidR="009567A2" w:rsidRPr="00E9674E" w14:paraId="70ABF3C7" w14:textId="77777777" w:rsidTr="005C4936">
        <w:tc>
          <w:tcPr>
            <w:tcW w:w="970" w:type="dxa"/>
            <w:vAlign w:val="center"/>
          </w:tcPr>
          <w:p w14:paraId="002B4549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Regione</w:t>
            </w:r>
          </w:p>
        </w:tc>
        <w:tc>
          <w:tcPr>
            <w:tcW w:w="1027" w:type="dxa"/>
            <w:vAlign w:val="center"/>
          </w:tcPr>
          <w:p w14:paraId="170DB91F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Città</w:t>
            </w:r>
          </w:p>
        </w:tc>
        <w:tc>
          <w:tcPr>
            <w:tcW w:w="2080" w:type="dxa"/>
            <w:vAlign w:val="center"/>
          </w:tcPr>
          <w:p w14:paraId="04838533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Scuola</w:t>
            </w:r>
          </w:p>
        </w:tc>
        <w:tc>
          <w:tcPr>
            <w:tcW w:w="1843" w:type="dxa"/>
            <w:vAlign w:val="center"/>
          </w:tcPr>
          <w:p w14:paraId="4499BA71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Dirigente</w:t>
            </w:r>
          </w:p>
        </w:tc>
        <w:tc>
          <w:tcPr>
            <w:tcW w:w="1701" w:type="dxa"/>
            <w:vAlign w:val="center"/>
          </w:tcPr>
          <w:p w14:paraId="589266EF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Referente</w:t>
            </w:r>
          </w:p>
        </w:tc>
        <w:tc>
          <w:tcPr>
            <w:tcW w:w="2126" w:type="dxa"/>
            <w:vAlign w:val="center"/>
          </w:tcPr>
          <w:p w14:paraId="0383C1BC" w14:textId="77777777" w:rsidR="009567A2" w:rsidRPr="00E9674E" w:rsidRDefault="009567A2" w:rsidP="00356740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E9674E">
              <w:rPr>
                <w:rFonts w:ascii="Trebuchet MS" w:hAnsi="Trebuchet MS"/>
                <w:b/>
                <w:sz w:val="16"/>
                <w:szCs w:val="16"/>
              </w:rPr>
              <w:t>Mail di riferimento</w:t>
            </w:r>
          </w:p>
        </w:tc>
      </w:tr>
      <w:tr w:rsidR="009567A2" w:rsidRPr="00865E67" w14:paraId="503BE5B8" w14:textId="77777777" w:rsidTr="005C4936">
        <w:tc>
          <w:tcPr>
            <w:tcW w:w="970" w:type="dxa"/>
            <w:vAlign w:val="center"/>
          </w:tcPr>
          <w:p w14:paraId="0FB41920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Piemonte</w:t>
            </w:r>
          </w:p>
        </w:tc>
        <w:tc>
          <w:tcPr>
            <w:tcW w:w="1027" w:type="dxa"/>
            <w:vAlign w:val="center"/>
          </w:tcPr>
          <w:p w14:paraId="0B348F9C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Asti</w:t>
            </w:r>
          </w:p>
        </w:tc>
        <w:tc>
          <w:tcPr>
            <w:tcW w:w="2080" w:type="dxa"/>
            <w:vAlign w:val="center"/>
          </w:tcPr>
          <w:p w14:paraId="7A7602E0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DD V Circolo</w:t>
            </w:r>
          </w:p>
          <w:p w14:paraId="1C5935DA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ATEE00500R</w:t>
            </w:r>
          </w:p>
        </w:tc>
        <w:tc>
          <w:tcPr>
            <w:tcW w:w="1843" w:type="dxa"/>
            <w:vAlign w:val="center"/>
          </w:tcPr>
          <w:p w14:paraId="2573A405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Graziella Ventimiglia</w:t>
            </w:r>
          </w:p>
        </w:tc>
        <w:tc>
          <w:tcPr>
            <w:tcW w:w="1701" w:type="dxa"/>
            <w:vAlign w:val="center"/>
          </w:tcPr>
          <w:p w14:paraId="606813A7" w14:textId="77777777" w:rsidR="009567A2" w:rsidRPr="00865E67" w:rsidRDefault="001A1179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Stefania Malgari</w:t>
            </w:r>
          </w:p>
        </w:tc>
        <w:tc>
          <w:tcPr>
            <w:tcW w:w="2126" w:type="dxa"/>
            <w:vAlign w:val="center"/>
          </w:tcPr>
          <w:p w14:paraId="13C6E495" w14:textId="77777777" w:rsidR="009567A2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8" w:history="1">
              <w:r w:rsidR="006B2698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atee00500r@istruzione.it</w:t>
              </w:r>
            </w:hyperlink>
            <w:r w:rsidR="006B2698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9567A2" w:rsidRPr="00865E67" w14:paraId="4A214181" w14:textId="77777777" w:rsidTr="005C4936">
        <w:tc>
          <w:tcPr>
            <w:tcW w:w="970" w:type="dxa"/>
            <w:vAlign w:val="center"/>
          </w:tcPr>
          <w:p w14:paraId="24E8A986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Piemonte</w:t>
            </w:r>
          </w:p>
        </w:tc>
        <w:tc>
          <w:tcPr>
            <w:tcW w:w="1027" w:type="dxa"/>
            <w:vAlign w:val="center"/>
          </w:tcPr>
          <w:p w14:paraId="0CBC3FD1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Borgosesia</w:t>
            </w:r>
          </w:p>
        </w:tc>
        <w:tc>
          <w:tcPr>
            <w:tcW w:w="2080" w:type="dxa"/>
            <w:vAlign w:val="center"/>
          </w:tcPr>
          <w:p w14:paraId="2CE8E901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Liceo “Ferrari”</w:t>
            </w:r>
          </w:p>
          <w:p w14:paraId="7E3F880D" w14:textId="77777777" w:rsidR="009567A2" w:rsidRPr="00865E67" w:rsidRDefault="00753271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9" w:history="1">
              <w:r w:rsidR="009567A2" w:rsidRPr="00865E67">
                <w:rPr>
                  <w:rFonts w:ascii="Trebuchet MS" w:hAnsi="Trebuchet MS"/>
                  <w:sz w:val="16"/>
                  <w:szCs w:val="16"/>
                  <w:highlight w:val="yellow"/>
                </w:rPr>
                <w:t>VCIS017004</w:t>
              </w:r>
            </w:hyperlink>
          </w:p>
        </w:tc>
        <w:tc>
          <w:tcPr>
            <w:tcW w:w="1843" w:type="dxa"/>
            <w:vAlign w:val="center"/>
          </w:tcPr>
          <w:p w14:paraId="66535FDE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Mauro Faina</w:t>
            </w:r>
          </w:p>
        </w:tc>
        <w:tc>
          <w:tcPr>
            <w:tcW w:w="1701" w:type="dxa"/>
            <w:vAlign w:val="center"/>
          </w:tcPr>
          <w:p w14:paraId="2791BF50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1D65169D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9567A2" w:rsidRPr="00865E67" w14:paraId="39D0F219" w14:textId="77777777" w:rsidTr="005C4936">
        <w:tc>
          <w:tcPr>
            <w:tcW w:w="970" w:type="dxa"/>
            <w:vAlign w:val="center"/>
          </w:tcPr>
          <w:p w14:paraId="78DABBBD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Lombardia</w:t>
            </w:r>
          </w:p>
        </w:tc>
        <w:tc>
          <w:tcPr>
            <w:tcW w:w="1027" w:type="dxa"/>
            <w:vAlign w:val="center"/>
          </w:tcPr>
          <w:p w14:paraId="7A61459B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Busto A.</w:t>
            </w:r>
          </w:p>
        </w:tc>
        <w:tc>
          <w:tcPr>
            <w:tcW w:w="2080" w:type="dxa"/>
            <w:vAlign w:val="center"/>
          </w:tcPr>
          <w:p w14:paraId="00B84692" w14:textId="77777777" w:rsidR="00216FCC" w:rsidRPr="00865E67" w:rsidRDefault="009567A2" w:rsidP="00356740">
            <w:pPr>
              <w:jc w:val="center"/>
              <w:rPr>
                <w:rFonts w:ascii="Lucida Sans Unicode" w:hAnsi="Lucida Sans Unicode" w:cs="Lucida Sans Unicode"/>
                <w:color w:val="222222"/>
                <w:sz w:val="17"/>
                <w:szCs w:val="17"/>
                <w:highlight w:val="yellow"/>
                <w:shd w:val="clear" w:color="auto" w:fill="FFFFFF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Liceo “Crespi”</w:t>
            </w:r>
            <w:r w:rsidRPr="00865E67">
              <w:rPr>
                <w:rFonts w:ascii="Lucida Sans Unicode" w:hAnsi="Lucida Sans Unicode" w:cs="Lucida Sans Unicode"/>
                <w:color w:val="222222"/>
                <w:sz w:val="17"/>
                <w:szCs w:val="17"/>
                <w:highlight w:val="yellow"/>
                <w:shd w:val="clear" w:color="auto" w:fill="FFFFFF"/>
              </w:rPr>
              <w:t xml:space="preserve"> </w:t>
            </w:r>
          </w:p>
          <w:p w14:paraId="3877FADF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VAIS02700D</w:t>
            </w:r>
          </w:p>
        </w:tc>
        <w:tc>
          <w:tcPr>
            <w:tcW w:w="1843" w:type="dxa"/>
            <w:vAlign w:val="center"/>
          </w:tcPr>
          <w:p w14:paraId="6DE020D1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Cristina Boracchi</w:t>
            </w:r>
          </w:p>
        </w:tc>
        <w:tc>
          <w:tcPr>
            <w:tcW w:w="1701" w:type="dxa"/>
            <w:vAlign w:val="center"/>
          </w:tcPr>
          <w:p w14:paraId="4A57D521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26983FB6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9567A2" w:rsidRPr="00865E67" w14:paraId="6D835FFE" w14:textId="77777777" w:rsidTr="005C4936">
        <w:tc>
          <w:tcPr>
            <w:tcW w:w="970" w:type="dxa"/>
            <w:vAlign w:val="center"/>
          </w:tcPr>
          <w:p w14:paraId="1FE47FC7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Lombardia</w:t>
            </w:r>
          </w:p>
        </w:tc>
        <w:tc>
          <w:tcPr>
            <w:tcW w:w="1027" w:type="dxa"/>
            <w:vAlign w:val="center"/>
          </w:tcPr>
          <w:p w14:paraId="1C06AED7" w14:textId="77777777" w:rsidR="009567A2" w:rsidRPr="00865E67" w:rsidRDefault="009567A2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Busto A.</w:t>
            </w:r>
          </w:p>
        </w:tc>
        <w:tc>
          <w:tcPr>
            <w:tcW w:w="2080" w:type="dxa"/>
            <w:vAlign w:val="center"/>
          </w:tcPr>
          <w:p w14:paraId="476E34C3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ITE “Tosi”</w:t>
            </w:r>
          </w:p>
          <w:p w14:paraId="69EB01B1" w14:textId="77777777" w:rsidR="00657B3F" w:rsidRPr="00865E67" w:rsidRDefault="00657B3F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VATD02000X</w:t>
            </w:r>
          </w:p>
        </w:tc>
        <w:tc>
          <w:tcPr>
            <w:tcW w:w="1843" w:type="dxa"/>
            <w:vAlign w:val="center"/>
          </w:tcPr>
          <w:p w14:paraId="77ACCFDE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Amanda Ferrario</w:t>
            </w:r>
          </w:p>
        </w:tc>
        <w:tc>
          <w:tcPr>
            <w:tcW w:w="1701" w:type="dxa"/>
            <w:vAlign w:val="center"/>
          </w:tcPr>
          <w:p w14:paraId="3BAF7F6B" w14:textId="77777777" w:rsidR="009567A2" w:rsidRPr="00865E67" w:rsidRDefault="009567A2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56B80ACE" w14:textId="77777777" w:rsidR="009567A2" w:rsidRPr="00865E67" w:rsidRDefault="00753271" w:rsidP="00657B3F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10" w:history="1">
              <w:r w:rsidR="00D1699A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vatd02000x@istruzione.it</w:t>
              </w:r>
            </w:hyperlink>
          </w:p>
        </w:tc>
      </w:tr>
      <w:tr w:rsidR="00BD3BB7" w:rsidRPr="00865E67" w14:paraId="58263F06" w14:textId="77777777" w:rsidTr="005C4936">
        <w:tc>
          <w:tcPr>
            <w:tcW w:w="970" w:type="dxa"/>
            <w:vAlign w:val="center"/>
          </w:tcPr>
          <w:p w14:paraId="64068756" w14:textId="77777777" w:rsidR="00BD3BB7" w:rsidRPr="00865E67" w:rsidRDefault="00BD3BB7" w:rsidP="009D152D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Lombardia</w:t>
            </w:r>
          </w:p>
        </w:tc>
        <w:tc>
          <w:tcPr>
            <w:tcW w:w="1027" w:type="dxa"/>
            <w:vAlign w:val="center"/>
          </w:tcPr>
          <w:p w14:paraId="6982D604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Parabiago</w:t>
            </w:r>
          </w:p>
        </w:tc>
        <w:tc>
          <w:tcPr>
            <w:tcW w:w="2080" w:type="dxa"/>
            <w:vAlign w:val="center"/>
          </w:tcPr>
          <w:p w14:paraId="5B59473F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LS “Claudio Cavalleri”</w:t>
            </w:r>
          </w:p>
          <w:p w14:paraId="0B0F1607" w14:textId="77777777" w:rsidR="00BD3BB7" w:rsidRPr="00865E67" w:rsidRDefault="00BD3BB7" w:rsidP="00BD3BB7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MIPS290006</w:t>
            </w:r>
          </w:p>
        </w:tc>
        <w:tc>
          <w:tcPr>
            <w:tcW w:w="1843" w:type="dxa"/>
            <w:vAlign w:val="center"/>
          </w:tcPr>
          <w:p w14:paraId="5CCCD1B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Chiara Lanzani</w:t>
            </w:r>
          </w:p>
        </w:tc>
        <w:tc>
          <w:tcPr>
            <w:tcW w:w="1701" w:type="dxa"/>
            <w:vAlign w:val="center"/>
          </w:tcPr>
          <w:p w14:paraId="3896957A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03F1390C" w14:textId="77777777" w:rsidR="00BD3BB7" w:rsidRPr="00865E67" w:rsidRDefault="00BD3BB7" w:rsidP="00657B3F">
            <w:pPr>
              <w:jc w:val="center"/>
              <w:rPr>
                <w:highlight w:val="yellow"/>
              </w:rPr>
            </w:pPr>
            <w:r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  <w:t>mips290006@istruzione.it</w:t>
            </w:r>
          </w:p>
        </w:tc>
      </w:tr>
      <w:tr w:rsidR="00BD3BB7" w:rsidRPr="00865E67" w14:paraId="5466A384" w14:textId="77777777" w:rsidTr="005C4936">
        <w:tc>
          <w:tcPr>
            <w:tcW w:w="970" w:type="dxa"/>
            <w:vAlign w:val="center"/>
          </w:tcPr>
          <w:p w14:paraId="4E4CB5D3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Veneto</w:t>
            </w:r>
          </w:p>
        </w:tc>
        <w:tc>
          <w:tcPr>
            <w:tcW w:w="1027" w:type="dxa"/>
            <w:vAlign w:val="center"/>
          </w:tcPr>
          <w:p w14:paraId="6FE84806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Treviso</w:t>
            </w:r>
          </w:p>
        </w:tc>
        <w:tc>
          <w:tcPr>
            <w:tcW w:w="2080" w:type="dxa"/>
            <w:vAlign w:val="center"/>
          </w:tcPr>
          <w:p w14:paraId="3D200F5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IIS “Giorgi-Fermi”</w:t>
            </w:r>
          </w:p>
          <w:p w14:paraId="11F9F598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1" w:history="1">
              <w:r w:rsidR="00BD3BB7" w:rsidRPr="00865E67">
                <w:rPr>
                  <w:rFonts w:ascii="Trebuchet MS" w:hAnsi="Trebuchet MS"/>
                  <w:sz w:val="16"/>
                  <w:szCs w:val="16"/>
                  <w:highlight w:val="yellow"/>
                </w:rPr>
                <w:t>TVIS02300L</w:t>
              </w:r>
            </w:hyperlink>
          </w:p>
        </w:tc>
        <w:tc>
          <w:tcPr>
            <w:tcW w:w="1843" w:type="dxa"/>
            <w:vAlign w:val="center"/>
          </w:tcPr>
          <w:p w14:paraId="3D4F9266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Maurizio Curcio</w:t>
            </w:r>
          </w:p>
        </w:tc>
        <w:tc>
          <w:tcPr>
            <w:tcW w:w="1701" w:type="dxa"/>
            <w:vAlign w:val="center"/>
          </w:tcPr>
          <w:p w14:paraId="30B0262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Antonio Coviello</w:t>
            </w:r>
          </w:p>
        </w:tc>
        <w:tc>
          <w:tcPr>
            <w:tcW w:w="2126" w:type="dxa"/>
            <w:vAlign w:val="center"/>
          </w:tcPr>
          <w:p w14:paraId="70B46A80" w14:textId="77777777" w:rsidR="00BD3BB7" w:rsidRPr="00865E67" w:rsidRDefault="00753271" w:rsidP="00D06AF9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12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tvis02300l@istruzione.it</w:t>
              </w:r>
            </w:hyperlink>
            <w:r w:rsidR="00BD3BB7"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7431EC45" w14:textId="77777777" w:rsidTr="005C4936">
        <w:tc>
          <w:tcPr>
            <w:tcW w:w="970" w:type="dxa"/>
            <w:vAlign w:val="center"/>
          </w:tcPr>
          <w:p w14:paraId="009BD1E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Veneto</w:t>
            </w:r>
          </w:p>
        </w:tc>
        <w:tc>
          <w:tcPr>
            <w:tcW w:w="1027" w:type="dxa"/>
            <w:vAlign w:val="center"/>
          </w:tcPr>
          <w:p w14:paraId="74D04150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Bassano G.</w:t>
            </w:r>
          </w:p>
        </w:tc>
        <w:tc>
          <w:tcPr>
            <w:tcW w:w="2080" w:type="dxa"/>
            <w:vAlign w:val="center"/>
          </w:tcPr>
          <w:p w14:paraId="7466955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IC3 “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Bellavitis</w:t>
            </w:r>
            <w:proofErr w:type="spellEnd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”</w:t>
            </w:r>
          </w:p>
          <w:p w14:paraId="1E7B488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VIIC88100Q</w:t>
            </w:r>
          </w:p>
        </w:tc>
        <w:tc>
          <w:tcPr>
            <w:tcW w:w="1843" w:type="dxa"/>
            <w:vAlign w:val="center"/>
          </w:tcPr>
          <w:p w14:paraId="7A9A1F8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Anna Mancuso</w:t>
            </w:r>
          </w:p>
        </w:tc>
        <w:tc>
          <w:tcPr>
            <w:tcW w:w="1701" w:type="dxa"/>
            <w:vAlign w:val="center"/>
          </w:tcPr>
          <w:p w14:paraId="05B7AE7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72AD0F54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BD3BB7" w:rsidRPr="00865E67" w14:paraId="0D48548C" w14:textId="77777777" w:rsidTr="005C4936">
        <w:tc>
          <w:tcPr>
            <w:tcW w:w="970" w:type="dxa"/>
            <w:vAlign w:val="center"/>
          </w:tcPr>
          <w:p w14:paraId="3A41FC7E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Veneto</w:t>
            </w:r>
          </w:p>
        </w:tc>
        <w:tc>
          <w:tcPr>
            <w:tcW w:w="1027" w:type="dxa"/>
            <w:vAlign w:val="center"/>
          </w:tcPr>
          <w:p w14:paraId="10803722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Caorle</w:t>
            </w:r>
          </w:p>
        </w:tc>
        <w:tc>
          <w:tcPr>
            <w:tcW w:w="2080" w:type="dxa"/>
            <w:vAlign w:val="center"/>
          </w:tcPr>
          <w:p w14:paraId="21CFC02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“PALLADIO”</w:t>
            </w:r>
          </w:p>
          <w:p w14:paraId="3A0BB033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VEIC81900R</w:t>
            </w:r>
          </w:p>
        </w:tc>
        <w:tc>
          <w:tcPr>
            <w:tcW w:w="1843" w:type="dxa"/>
            <w:vAlign w:val="center"/>
          </w:tcPr>
          <w:p w14:paraId="6D735D0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Benedetta Moreschini</w:t>
            </w:r>
          </w:p>
        </w:tc>
        <w:tc>
          <w:tcPr>
            <w:tcW w:w="1701" w:type="dxa"/>
            <w:vAlign w:val="center"/>
          </w:tcPr>
          <w:p w14:paraId="7DC5DBB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2A8A0E03" w14:textId="77777777" w:rsidR="00BD3BB7" w:rsidRPr="00865E67" w:rsidRDefault="00753271" w:rsidP="009567A2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3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veic81900r@istruzione.it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4D1B72EC" w14:textId="77777777" w:rsidTr="005C4936">
        <w:tc>
          <w:tcPr>
            <w:tcW w:w="970" w:type="dxa"/>
            <w:vAlign w:val="center"/>
          </w:tcPr>
          <w:p w14:paraId="2AE02EF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Veneto</w:t>
            </w:r>
          </w:p>
        </w:tc>
        <w:tc>
          <w:tcPr>
            <w:tcW w:w="1027" w:type="dxa"/>
            <w:vAlign w:val="center"/>
          </w:tcPr>
          <w:p w14:paraId="757684B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Lozzo Atestino</w:t>
            </w:r>
          </w:p>
        </w:tc>
        <w:tc>
          <w:tcPr>
            <w:tcW w:w="2080" w:type="dxa"/>
            <w:vAlign w:val="center"/>
          </w:tcPr>
          <w:p w14:paraId="5ECEF351" w14:textId="77777777" w:rsidR="00BD3BB7" w:rsidRPr="00865E67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Istituto Comprensivo</w:t>
            </w:r>
          </w:p>
          <w:p w14:paraId="44594E28" w14:textId="77777777" w:rsidR="00BD3BB7" w:rsidRPr="00865E67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PDIC85700D</w:t>
            </w:r>
          </w:p>
        </w:tc>
        <w:tc>
          <w:tcPr>
            <w:tcW w:w="1843" w:type="dxa"/>
            <w:vAlign w:val="center"/>
          </w:tcPr>
          <w:p w14:paraId="3118254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Alfonso D’ Ambrosio</w:t>
            </w:r>
          </w:p>
        </w:tc>
        <w:tc>
          <w:tcPr>
            <w:tcW w:w="1701" w:type="dxa"/>
            <w:vAlign w:val="center"/>
          </w:tcPr>
          <w:p w14:paraId="065BF3D6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10A60BB2" w14:textId="77777777" w:rsidR="00BD3BB7" w:rsidRPr="00865E67" w:rsidRDefault="00BD3BB7" w:rsidP="009567A2">
            <w:pPr>
              <w:jc w:val="center"/>
              <w:rPr>
                <w:highlight w:val="yellow"/>
              </w:rPr>
            </w:pPr>
            <w:r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  <w:t>pdic857@istruzione.it</w:t>
            </w:r>
          </w:p>
        </w:tc>
      </w:tr>
      <w:tr w:rsidR="00BD3BB7" w:rsidRPr="00865E67" w14:paraId="13D8F4B2" w14:textId="77777777" w:rsidTr="005C4936">
        <w:tc>
          <w:tcPr>
            <w:tcW w:w="970" w:type="dxa"/>
            <w:vAlign w:val="center"/>
          </w:tcPr>
          <w:p w14:paraId="3114979C" w14:textId="77777777" w:rsidR="00BD3BB7" w:rsidRPr="00865E67" w:rsidRDefault="00BD3BB7" w:rsidP="00356740">
            <w:pPr>
              <w:ind w:right="-131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Friuli V.G.</w:t>
            </w:r>
          </w:p>
        </w:tc>
        <w:tc>
          <w:tcPr>
            <w:tcW w:w="1027" w:type="dxa"/>
            <w:vAlign w:val="center"/>
          </w:tcPr>
          <w:p w14:paraId="7E090745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Trieste</w:t>
            </w:r>
          </w:p>
        </w:tc>
        <w:tc>
          <w:tcPr>
            <w:tcW w:w="2080" w:type="dxa"/>
            <w:vAlign w:val="center"/>
          </w:tcPr>
          <w:p w14:paraId="3B68ECD6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CPIA 1 </w:t>
            </w:r>
          </w:p>
          <w:p w14:paraId="4352908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TSMM042005</w:t>
            </w:r>
          </w:p>
        </w:tc>
        <w:tc>
          <w:tcPr>
            <w:tcW w:w="1843" w:type="dxa"/>
            <w:vAlign w:val="center"/>
          </w:tcPr>
          <w:p w14:paraId="517E78A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Susanna Tessaro</w:t>
            </w:r>
          </w:p>
        </w:tc>
        <w:tc>
          <w:tcPr>
            <w:tcW w:w="1701" w:type="dxa"/>
            <w:vAlign w:val="center"/>
          </w:tcPr>
          <w:p w14:paraId="7BE6BB8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5DB56B0F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4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tsmm042005@istruzione.it</w:t>
              </w:r>
            </w:hyperlink>
            <w:r w:rsidR="00BD3BB7"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5B6B00AB" w14:textId="77777777" w:rsidTr="005C4936">
        <w:tc>
          <w:tcPr>
            <w:tcW w:w="970" w:type="dxa"/>
            <w:vAlign w:val="center"/>
          </w:tcPr>
          <w:p w14:paraId="053006C4" w14:textId="77777777" w:rsidR="00BD3BB7" w:rsidRPr="00865E67" w:rsidRDefault="00BD3BB7" w:rsidP="00356740">
            <w:pPr>
              <w:ind w:right="-131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Friuli V.G.</w:t>
            </w:r>
          </w:p>
        </w:tc>
        <w:tc>
          <w:tcPr>
            <w:tcW w:w="1027" w:type="dxa"/>
            <w:vAlign w:val="center"/>
          </w:tcPr>
          <w:p w14:paraId="1E80463A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Trieste</w:t>
            </w:r>
          </w:p>
        </w:tc>
        <w:tc>
          <w:tcPr>
            <w:tcW w:w="2080" w:type="dxa"/>
            <w:vAlign w:val="center"/>
          </w:tcPr>
          <w:p w14:paraId="3A12DB50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“San Giovanni”</w:t>
            </w:r>
            <w:r w:rsidRPr="00865E67">
              <w:rPr>
                <w:rFonts w:ascii="Arial" w:hAnsi="Arial" w:cs="Arial"/>
                <w:color w:val="333333"/>
                <w:sz w:val="14"/>
                <w:szCs w:val="14"/>
                <w:highlight w:val="yellow"/>
                <w:shd w:val="clear" w:color="auto" w:fill="FFFFFF"/>
              </w:rPr>
              <w:t xml:space="preserve"> </w:t>
            </w: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TSIC812008</w:t>
            </w:r>
          </w:p>
        </w:tc>
        <w:tc>
          <w:tcPr>
            <w:tcW w:w="1843" w:type="dxa"/>
            <w:vAlign w:val="center"/>
          </w:tcPr>
          <w:p w14:paraId="0074676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Carmela Testa</w:t>
            </w:r>
          </w:p>
        </w:tc>
        <w:tc>
          <w:tcPr>
            <w:tcW w:w="1701" w:type="dxa"/>
            <w:vAlign w:val="center"/>
          </w:tcPr>
          <w:p w14:paraId="0CAF9E0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484D600F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5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tsic812008@istruzione.it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4CE4E0CA" w14:textId="77777777" w:rsidTr="005C4936">
        <w:tc>
          <w:tcPr>
            <w:tcW w:w="970" w:type="dxa"/>
            <w:vAlign w:val="center"/>
          </w:tcPr>
          <w:p w14:paraId="330580C8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Liguria</w:t>
            </w:r>
          </w:p>
        </w:tc>
        <w:tc>
          <w:tcPr>
            <w:tcW w:w="1027" w:type="dxa"/>
            <w:vAlign w:val="center"/>
          </w:tcPr>
          <w:p w14:paraId="752A3844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Genova</w:t>
            </w:r>
          </w:p>
        </w:tc>
        <w:tc>
          <w:tcPr>
            <w:tcW w:w="2080" w:type="dxa"/>
            <w:vAlign w:val="center"/>
          </w:tcPr>
          <w:p w14:paraId="6FBD9112" w14:textId="77777777" w:rsidR="00BD3BB7" w:rsidRPr="00865E67" w:rsidRDefault="00BD3BB7" w:rsidP="00356740">
            <w:pPr>
              <w:jc w:val="center"/>
              <w:rPr>
                <w:rFonts w:ascii="OpenSans" w:hAnsi="OpenSans"/>
                <w:b/>
                <w:bCs/>
                <w:color w:val="181845"/>
                <w:sz w:val="14"/>
                <w:szCs w:val="14"/>
                <w:highlight w:val="yellow"/>
                <w:shd w:val="clear" w:color="auto" w:fill="43B5DA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“TEGLIA”</w:t>
            </w:r>
          </w:p>
          <w:p w14:paraId="56734FD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GEIC84200Q</w:t>
            </w:r>
          </w:p>
        </w:tc>
        <w:tc>
          <w:tcPr>
            <w:tcW w:w="1843" w:type="dxa"/>
            <w:vAlign w:val="center"/>
          </w:tcPr>
          <w:p w14:paraId="20CB693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68F2E1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Sabrina Morando</w:t>
            </w:r>
          </w:p>
        </w:tc>
        <w:tc>
          <w:tcPr>
            <w:tcW w:w="2126" w:type="dxa"/>
            <w:vAlign w:val="center"/>
          </w:tcPr>
          <w:p w14:paraId="2DE8893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C02BE8" w:rsidRPr="00865E67" w14:paraId="228867C8" w14:textId="77777777" w:rsidTr="005C4936">
        <w:tc>
          <w:tcPr>
            <w:tcW w:w="970" w:type="dxa"/>
            <w:vAlign w:val="center"/>
          </w:tcPr>
          <w:p w14:paraId="03908F1C" w14:textId="77777777" w:rsidR="00C02BE8" w:rsidRPr="00865E67" w:rsidRDefault="0053308B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Ligu</w:t>
            </w:r>
            <w:r w:rsidR="00C02BE8"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ria</w:t>
            </w:r>
          </w:p>
        </w:tc>
        <w:tc>
          <w:tcPr>
            <w:tcW w:w="1027" w:type="dxa"/>
            <w:vAlign w:val="center"/>
          </w:tcPr>
          <w:p w14:paraId="5BCEE3F6" w14:textId="77777777" w:rsidR="00C02BE8" w:rsidRPr="00865E67" w:rsidRDefault="00C02BE8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Sarzana</w:t>
            </w:r>
          </w:p>
        </w:tc>
        <w:tc>
          <w:tcPr>
            <w:tcW w:w="2080" w:type="dxa"/>
            <w:vAlign w:val="center"/>
          </w:tcPr>
          <w:p w14:paraId="2B0C3673" w14:textId="77777777" w:rsidR="00C02BE8" w:rsidRPr="00865E67" w:rsidRDefault="00C02BE8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Istituto Comprensivo</w:t>
            </w:r>
          </w:p>
          <w:p w14:paraId="0E91AAB4" w14:textId="77777777" w:rsidR="00C02BE8" w:rsidRPr="00865E67" w:rsidRDefault="00C02BE8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SPIC822005</w:t>
            </w:r>
          </w:p>
        </w:tc>
        <w:tc>
          <w:tcPr>
            <w:tcW w:w="1843" w:type="dxa"/>
            <w:vAlign w:val="center"/>
          </w:tcPr>
          <w:p w14:paraId="054E7577" w14:textId="77777777" w:rsidR="00C02BE8" w:rsidRPr="00865E67" w:rsidRDefault="00C02BE8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Antonio Fini</w:t>
            </w:r>
          </w:p>
        </w:tc>
        <w:tc>
          <w:tcPr>
            <w:tcW w:w="1701" w:type="dxa"/>
            <w:vAlign w:val="center"/>
          </w:tcPr>
          <w:p w14:paraId="2DFD00F1" w14:textId="77777777" w:rsidR="00C02BE8" w:rsidRPr="00865E67" w:rsidRDefault="00C02BE8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5E19E58E" w14:textId="77777777" w:rsidR="00C02BE8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16" w:history="1">
              <w:r w:rsidR="00C02BE8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spic822005@istruzione.it</w:t>
              </w:r>
            </w:hyperlink>
            <w:r w:rsidR="00C02BE8"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2C443EE0" w14:textId="77777777" w:rsidTr="005C4936">
        <w:tc>
          <w:tcPr>
            <w:tcW w:w="970" w:type="dxa"/>
            <w:vAlign w:val="center"/>
          </w:tcPr>
          <w:p w14:paraId="66022C69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Emilia Romagna</w:t>
            </w:r>
          </w:p>
        </w:tc>
        <w:tc>
          <w:tcPr>
            <w:tcW w:w="1027" w:type="dxa"/>
            <w:vAlign w:val="center"/>
          </w:tcPr>
          <w:p w14:paraId="7C6EA04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Forlì</w:t>
            </w:r>
          </w:p>
        </w:tc>
        <w:tc>
          <w:tcPr>
            <w:tcW w:w="2080" w:type="dxa"/>
            <w:vAlign w:val="center"/>
          </w:tcPr>
          <w:p w14:paraId="3B084985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Liceo “Canova” </w:t>
            </w:r>
          </w:p>
          <w:p w14:paraId="47F938ED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FOSD020007</w:t>
            </w:r>
          </w:p>
        </w:tc>
        <w:tc>
          <w:tcPr>
            <w:tcW w:w="1843" w:type="dxa"/>
            <w:vAlign w:val="center"/>
          </w:tcPr>
          <w:p w14:paraId="3F09AC1F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Electra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Stramboulis</w:t>
            </w:r>
            <w:proofErr w:type="spellEnd"/>
          </w:p>
        </w:tc>
        <w:tc>
          <w:tcPr>
            <w:tcW w:w="1701" w:type="dxa"/>
            <w:vAlign w:val="center"/>
          </w:tcPr>
          <w:p w14:paraId="711CFAC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7FCE66A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BD3BB7" w:rsidRPr="00865E67" w14:paraId="07BF4879" w14:textId="77777777" w:rsidTr="005C4936">
        <w:tc>
          <w:tcPr>
            <w:tcW w:w="970" w:type="dxa"/>
            <w:vAlign w:val="center"/>
          </w:tcPr>
          <w:p w14:paraId="512CF21D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Toscana</w:t>
            </w:r>
          </w:p>
        </w:tc>
        <w:tc>
          <w:tcPr>
            <w:tcW w:w="1027" w:type="dxa"/>
            <w:vAlign w:val="center"/>
          </w:tcPr>
          <w:p w14:paraId="44511B1A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Firenze</w:t>
            </w:r>
          </w:p>
        </w:tc>
        <w:tc>
          <w:tcPr>
            <w:tcW w:w="2080" w:type="dxa"/>
            <w:vAlign w:val="center"/>
          </w:tcPr>
          <w:p w14:paraId="768982B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Capraia Limite  FIIC81000B</w:t>
            </w:r>
          </w:p>
        </w:tc>
        <w:tc>
          <w:tcPr>
            <w:tcW w:w="1843" w:type="dxa"/>
            <w:vAlign w:val="center"/>
          </w:tcPr>
          <w:p w14:paraId="1469AC1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Angela Di Donato</w:t>
            </w:r>
          </w:p>
        </w:tc>
        <w:tc>
          <w:tcPr>
            <w:tcW w:w="1701" w:type="dxa"/>
            <w:vAlign w:val="center"/>
          </w:tcPr>
          <w:p w14:paraId="34FC760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5448CBCD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17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fiic81000b@istruzione.it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657FD40A" w14:textId="77777777" w:rsidTr="005C4936">
        <w:tc>
          <w:tcPr>
            <w:tcW w:w="970" w:type="dxa"/>
            <w:vAlign w:val="center"/>
          </w:tcPr>
          <w:p w14:paraId="504C0AFE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Umbria</w:t>
            </w:r>
          </w:p>
        </w:tc>
        <w:tc>
          <w:tcPr>
            <w:tcW w:w="1027" w:type="dxa"/>
            <w:vAlign w:val="center"/>
          </w:tcPr>
          <w:p w14:paraId="104EA59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Todi</w:t>
            </w:r>
          </w:p>
        </w:tc>
        <w:tc>
          <w:tcPr>
            <w:tcW w:w="2080" w:type="dxa"/>
            <w:vAlign w:val="center"/>
          </w:tcPr>
          <w:p w14:paraId="34335A3D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IIS “Ciuffelli-Einaudi” PGIS01100D</w:t>
            </w:r>
          </w:p>
        </w:tc>
        <w:tc>
          <w:tcPr>
            <w:tcW w:w="1843" w:type="dxa"/>
            <w:vAlign w:val="center"/>
          </w:tcPr>
          <w:p w14:paraId="31199B78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Marcello Rinaldi</w:t>
            </w:r>
          </w:p>
        </w:tc>
        <w:tc>
          <w:tcPr>
            <w:tcW w:w="1701" w:type="dxa"/>
            <w:vAlign w:val="center"/>
          </w:tcPr>
          <w:p w14:paraId="3E6E251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Andrea Marri</w:t>
            </w:r>
          </w:p>
        </w:tc>
        <w:tc>
          <w:tcPr>
            <w:tcW w:w="2126" w:type="dxa"/>
            <w:vAlign w:val="center"/>
          </w:tcPr>
          <w:p w14:paraId="229266D6" w14:textId="77777777" w:rsidR="00BD3BB7" w:rsidRPr="00865E67" w:rsidRDefault="00BD3BB7" w:rsidP="00356740">
            <w:pPr>
              <w:jc w:val="center"/>
              <w:rPr>
                <w:highlight w:val="yellow"/>
              </w:rPr>
            </w:pPr>
            <w:r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  <w:t>pgis01100d@istruzione.it</w:t>
            </w:r>
          </w:p>
        </w:tc>
      </w:tr>
      <w:tr w:rsidR="00BD3BB7" w:rsidRPr="00865E67" w14:paraId="4E62244F" w14:textId="77777777" w:rsidTr="005C4936">
        <w:tc>
          <w:tcPr>
            <w:tcW w:w="970" w:type="dxa"/>
            <w:vAlign w:val="center"/>
          </w:tcPr>
          <w:p w14:paraId="73F67B9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Lazio</w:t>
            </w:r>
          </w:p>
        </w:tc>
        <w:tc>
          <w:tcPr>
            <w:tcW w:w="1027" w:type="dxa"/>
            <w:vAlign w:val="center"/>
          </w:tcPr>
          <w:p w14:paraId="51F048A4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Roma</w:t>
            </w:r>
          </w:p>
        </w:tc>
        <w:tc>
          <w:tcPr>
            <w:tcW w:w="2080" w:type="dxa"/>
            <w:vAlign w:val="center"/>
          </w:tcPr>
          <w:p w14:paraId="0A1F8DE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Liceo “Mamiani”</w:t>
            </w:r>
          </w:p>
          <w:p w14:paraId="7794887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RMPC23000X</w:t>
            </w:r>
          </w:p>
        </w:tc>
        <w:tc>
          <w:tcPr>
            <w:tcW w:w="1843" w:type="dxa"/>
            <w:vAlign w:val="center"/>
          </w:tcPr>
          <w:p w14:paraId="18447FD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Tiziana Sallusti</w:t>
            </w:r>
          </w:p>
        </w:tc>
        <w:tc>
          <w:tcPr>
            <w:tcW w:w="1701" w:type="dxa"/>
            <w:vAlign w:val="center"/>
          </w:tcPr>
          <w:p w14:paraId="16E86A7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????</w:t>
            </w:r>
          </w:p>
        </w:tc>
        <w:tc>
          <w:tcPr>
            <w:tcW w:w="2126" w:type="dxa"/>
            <w:vAlign w:val="center"/>
          </w:tcPr>
          <w:p w14:paraId="6D4A1706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BD3BB7" w:rsidRPr="00865E67" w14:paraId="37CBC2A4" w14:textId="77777777" w:rsidTr="004555AB">
        <w:tc>
          <w:tcPr>
            <w:tcW w:w="970" w:type="dxa"/>
            <w:vAlign w:val="center"/>
          </w:tcPr>
          <w:p w14:paraId="2617D08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Lazio</w:t>
            </w:r>
          </w:p>
        </w:tc>
        <w:tc>
          <w:tcPr>
            <w:tcW w:w="1027" w:type="dxa"/>
            <w:vAlign w:val="center"/>
          </w:tcPr>
          <w:p w14:paraId="7AA79F1C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Roma</w:t>
            </w:r>
          </w:p>
        </w:tc>
        <w:tc>
          <w:tcPr>
            <w:tcW w:w="2080" w:type="dxa"/>
            <w:vAlign w:val="center"/>
          </w:tcPr>
          <w:p w14:paraId="0B8FEDB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Via dei Consoli RMIC8G600</w:t>
            </w:r>
          </w:p>
        </w:tc>
        <w:tc>
          <w:tcPr>
            <w:tcW w:w="1843" w:type="dxa"/>
            <w:vAlign w:val="center"/>
          </w:tcPr>
          <w:p w14:paraId="2BA002D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Alessia Lo Bosco</w:t>
            </w:r>
          </w:p>
        </w:tc>
        <w:tc>
          <w:tcPr>
            <w:tcW w:w="1701" w:type="dxa"/>
            <w:vAlign w:val="center"/>
          </w:tcPr>
          <w:p w14:paraId="3498C446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Alessia Lo Bosco</w:t>
            </w:r>
          </w:p>
        </w:tc>
        <w:tc>
          <w:tcPr>
            <w:tcW w:w="2126" w:type="dxa"/>
            <w:vAlign w:val="center"/>
          </w:tcPr>
          <w:p w14:paraId="63AE7BAF" w14:textId="77777777" w:rsidR="00BD3BB7" w:rsidRPr="00865E67" w:rsidRDefault="00753271" w:rsidP="004555AB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8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rmic8g6005@istruzione.it</w:t>
              </w:r>
            </w:hyperlink>
          </w:p>
        </w:tc>
      </w:tr>
      <w:tr w:rsidR="00BD3BB7" w:rsidRPr="00865E67" w14:paraId="2DCB01DA" w14:textId="77777777" w:rsidTr="005C4936">
        <w:tc>
          <w:tcPr>
            <w:tcW w:w="970" w:type="dxa"/>
            <w:vAlign w:val="center"/>
          </w:tcPr>
          <w:p w14:paraId="1EF6CDC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Lazio</w:t>
            </w:r>
          </w:p>
        </w:tc>
        <w:tc>
          <w:tcPr>
            <w:tcW w:w="1027" w:type="dxa"/>
            <w:vAlign w:val="center"/>
          </w:tcPr>
          <w:p w14:paraId="7D41B1C5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Roma</w:t>
            </w:r>
          </w:p>
        </w:tc>
        <w:tc>
          <w:tcPr>
            <w:tcW w:w="2080" w:type="dxa"/>
            <w:vAlign w:val="center"/>
          </w:tcPr>
          <w:p w14:paraId="5C4DC84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CPIA 2 </w:t>
            </w:r>
          </w:p>
          <w:p w14:paraId="2F09336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RMMM671008</w:t>
            </w:r>
          </w:p>
        </w:tc>
        <w:tc>
          <w:tcPr>
            <w:tcW w:w="1843" w:type="dxa"/>
            <w:vAlign w:val="center"/>
          </w:tcPr>
          <w:p w14:paraId="0F0671B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Gianna Renzini</w:t>
            </w:r>
          </w:p>
        </w:tc>
        <w:tc>
          <w:tcPr>
            <w:tcW w:w="1701" w:type="dxa"/>
            <w:vAlign w:val="center"/>
          </w:tcPr>
          <w:p w14:paraId="0545CEF4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Fabio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A.Butticé</w:t>
            </w:r>
            <w:proofErr w:type="spellEnd"/>
          </w:p>
        </w:tc>
        <w:tc>
          <w:tcPr>
            <w:tcW w:w="2126" w:type="dxa"/>
            <w:vAlign w:val="center"/>
          </w:tcPr>
          <w:p w14:paraId="62212D12" w14:textId="77777777" w:rsidR="00BD3BB7" w:rsidRPr="00865E67" w:rsidRDefault="00BD3BB7" w:rsidP="004555AB">
            <w:pPr>
              <w:ind w:left="-108"/>
              <w:jc w:val="center"/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  <w:u w:val="none"/>
              </w:rPr>
              <w:t xml:space="preserve"> </w:t>
            </w:r>
            <w:r w:rsidRPr="00865E67">
              <w:rPr>
                <w:rStyle w:val="Collegamentoipertestuale"/>
                <w:rFonts w:ascii="Trebuchet MS" w:hAnsi="Trebuchet MS"/>
                <w:sz w:val="16"/>
                <w:szCs w:val="16"/>
                <w:highlight w:val="yellow"/>
              </w:rPr>
              <w:t>rmmm67300x@istruzione.it</w:t>
            </w:r>
          </w:p>
        </w:tc>
      </w:tr>
      <w:tr w:rsidR="00BD3BB7" w:rsidRPr="00865E67" w14:paraId="7059CD62" w14:textId="77777777" w:rsidTr="005C4936">
        <w:tc>
          <w:tcPr>
            <w:tcW w:w="970" w:type="dxa"/>
            <w:vAlign w:val="center"/>
          </w:tcPr>
          <w:p w14:paraId="6012DAC4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Lazio</w:t>
            </w:r>
          </w:p>
        </w:tc>
        <w:tc>
          <w:tcPr>
            <w:tcW w:w="1027" w:type="dxa"/>
            <w:vAlign w:val="center"/>
          </w:tcPr>
          <w:p w14:paraId="4E5F717C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Pomezia</w:t>
            </w:r>
          </w:p>
        </w:tc>
        <w:tc>
          <w:tcPr>
            <w:tcW w:w="2080" w:type="dxa"/>
            <w:vAlign w:val="center"/>
          </w:tcPr>
          <w:p w14:paraId="3E918B8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IIS “Pascal” </w:t>
            </w:r>
          </w:p>
          <w:p w14:paraId="70A34A1B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19" w:history="1">
              <w:r w:rsidR="00BD3BB7" w:rsidRPr="00865E67">
                <w:rPr>
                  <w:rFonts w:ascii="Trebuchet MS" w:hAnsi="Trebuchet MS"/>
                  <w:sz w:val="16"/>
                  <w:szCs w:val="16"/>
                  <w:highlight w:val="yellow"/>
                </w:rPr>
                <w:t>RMIS064003</w:t>
              </w:r>
            </w:hyperlink>
          </w:p>
        </w:tc>
        <w:tc>
          <w:tcPr>
            <w:tcW w:w="1843" w:type="dxa"/>
            <w:vAlign w:val="center"/>
          </w:tcPr>
          <w:p w14:paraId="435EDC4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Laura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Virli</w:t>
            </w:r>
            <w:proofErr w:type="spellEnd"/>
          </w:p>
        </w:tc>
        <w:tc>
          <w:tcPr>
            <w:tcW w:w="1701" w:type="dxa"/>
            <w:vAlign w:val="center"/>
          </w:tcPr>
          <w:p w14:paraId="29347990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5D285BE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9D152D" w:rsidRPr="00865E67" w14:paraId="103DDE08" w14:textId="77777777" w:rsidTr="005C4936">
        <w:tc>
          <w:tcPr>
            <w:tcW w:w="970" w:type="dxa"/>
            <w:vAlign w:val="center"/>
          </w:tcPr>
          <w:p w14:paraId="4029121A" w14:textId="77777777" w:rsidR="009D152D" w:rsidRPr="00865E67" w:rsidRDefault="009D152D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Abruzzo</w:t>
            </w:r>
          </w:p>
        </w:tc>
        <w:tc>
          <w:tcPr>
            <w:tcW w:w="1027" w:type="dxa"/>
            <w:vAlign w:val="center"/>
          </w:tcPr>
          <w:p w14:paraId="02A83FB3" w14:textId="77777777" w:rsidR="009D152D" w:rsidRPr="00865E67" w:rsidRDefault="009D152D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Vasto</w:t>
            </w:r>
          </w:p>
        </w:tc>
        <w:tc>
          <w:tcPr>
            <w:tcW w:w="2080" w:type="dxa"/>
            <w:vAlign w:val="center"/>
          </w:tcPr>
          <w:p w14:paraId="0BA057C0" w14:textId="77777777" w:rsidR="009D152D" w:rsidRPr="00865E67" w:rsidRDefault="009D152D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ITSET “F. Palizzi”</w:t>
            </w:r>
          </w:p>
          <w:p w14:paraId="21530A31" w14:textId="77777777" w:rsidR="009D152D" w:rsidRPr="00865E67" w:rsidRDefault="0048722B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CHTD04000G</w:t>
            </w:r>
          </w:p>
        </w:tc>
        <w:tc>
          <w:tcPr>
            <w:tcW w:w="1843" w:type="dxa"/>
            <w:vAlign w:val="center"/>
          </w:tcPr>
          <w:p w14:paraId="09BAAF12" w14:textId="77777777" w:rsidR="009D152D" w:rsidRPr="00865E67" w:rsidRDefault="009D152D" w:rsidP="0048722B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Nicoletta Del </w:t>
            </w:r>
            <w:r w:rsidR="0048722B"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</w:t>
            </w: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1701" w:type="dxa"/>
            <w:vAlign w:val="center"/>
          </w:tcPr>
          <w:p w14:paraId="59DAEF63" w14:textId="77777777" w:rsidR="009D152D" w:rsidRPr="00865E67" w:rsidRDefault="0048722B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3F1E80BE" w14:textId="77777777" w:rsidR="009D152D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0" w:history="1">
              <w:r w:rsidR="009D152D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chtd04000G@istruzione.it</w:t>
              </w:r>
            </w:hyperlink>
          </w:p>
        </w:tc>
      </w:tr>
      <w:tr w:rsidR="00BD3BB7" w:rsidRPr="00865E67" w14:paraId="0EBD994B" w14:textId="77777777" w:rsidTr="005C4936">
        <w:tc>
          <w:tcPr>
            <w:tcW w:w="970" w:type="dxa"/>
            <w:vAlign w:val="center"/>
          </w:tcPr>
          <w:p w14:paraId="307B86B0" w14:textId="77777777" w:rsidR="00BD3BB7" w:rsidRPr="00865E67" w:rsidRDefault="00BD3BB7" w:rsidP="000975BA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Campania</w:t>
            </w:r>
          </w:p>
        </w:tc>
        <w:tc>
          <w:tcPr>
            <w:tcW w:w="1027" w:type="dxa"/>
            <w:vAlign w:val="center"/>
          </w:tcPr>
          <w:p w14:paraId="0DEAE71B" w14:textId="77777777" w:rsidR="00BD3BB7" w:rsidRPr="00865E67" w:rsidRDefault="00BD3BB7" w:rsidP="000975BA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Caserta </w:t>
            </w:r>
          </w:p>
        </w:tc>
        <w:tc>
          <w:tcPr>
            <w:tcW w:w="2080" w:type="dxa"/>
            <w:vAlign w:val="center"/>
          </w:tcPr>
          <w:p w14:paraId="07B0B022" w14:textId="77777777" w:rsidR="00BD3BB7" w:rsidRPr="00865E67" w:rsidRDefault="00BD3BB7" w:rsidP="000975BA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Liceo “Manzoni”</w:t>
            </w:r>
          </w:p>
          <w:p w14:paraId="2061BA1B" w14:textId="77777777" w:rsidR="00BD3BB7" w:rsidRPr="00865E67" w:rsidRDefault="00BD3BB7" w:rsidP="000975BA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CEPM010008</w:t>
            </w:r>
          </w:p>
        </w:tc>
        <w:tc>
          <w:tcPr>
            <w:tcW w:w="1843" w:type="dxa"/>
            <w:vAlign w:val="center"/>
          </w:tcPr>
          <w:p w14:paraId="602D68A9" w14:textId="77777777" w:rsidR="00BD3BB7" w:rsidRPr="00865E67" w:rsidRDefault="00BD3BB7" w:rsidP="000975BA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Adele Vairo</w:t>
            </w:r>
          </w:p>
        </w:tc>
        <w:tc>
          <w:tcPr>
            <w:tcW w:w="1701" w:type="dxa"/>
            <w:vAlign w:val="center"/>
          </w:tcPr>
          <w:p w14:paraId="491506D7" w14:textId="77777777" w:rsidR="00BD3BB7" w:rsidRPr="00865E67" w:rsidRDefault="00BD3BB7" w:rsidP="000975BA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Giovanna Battaglino</w:t>
            </w:r>
          </w:p>
        </w:tc>
        <w:tc>
          <w:tcPr>
            <w:tcW w:w="2126" w:type="dxa"/>
            <w:vAlign w:val="center"/>
          </w:tcPr>
          <w:p w14:paraId="46B45214" w14:textId="77777777" w:rsidR="00BD3BB7" w:rsidRPr="00865E67" w:rsidRDefault="00753271" w:rsidP="00716189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1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cepm010008@istruzione.it</w:t>
              </w:r>
            </w:hyperlink>
            <w:r w:rsidR="00BD3BB7"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  </w:t>
            </w:r>
          </w:p>
        </w:tc>
      </w:tr>
      <w:tr w:rsidR="00BD3BB7" w:rsidRPr="00865E67" w14:paraId="36CC48B5" w14:textId="77777777" w:rsidTr="005C4936">
        <w:tc>
          <w:tcPr>
            <w:tcW w:w="970" w:type="dxa"/>
            <w:vAlign w:val="center"/>
          </w:tcPr>
          <w:p w14:paraId="1AAE856D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Campania</w:t>
            </w:r>
          </w:p>
        </w:tc>
        <w:tc>
          <w:tcPr>
            <w:tcW w:w="1027" w:type="dxa"/>
            <w:vAlign w:val="center"/>
          </w:tcPr>
          <w:p w14:paraId="34415C66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Maiori</w:t>
            </w:r>
          </w:p>
        </w:tc>
        <w:tc>
          <w:tcPr>
            <w:tcW w:w="2080" w:type="dxa"/>
            <w:vAlign w:val="center"/>
          </w:tcPr>
          <w:p w14:paraId="4A82789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“Rossellini”</w:t>
            </w:r>
          </w:p>
          <w:p w14:paraId="0A581F68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SAIC8AF001</w:t>
            </w:r>
          </w:p>
        </w:tc>
        <w:tc>
          <w:tcPr>
            <w:tcW w:w="1843" w:type="dxa"/>
            <w:vAlign w:val="center"/>
          </w:tcPr>
          <w:p w14:paraId="71B98C4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Paola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Rosapepe</w:t>
            </w:r>
            <w:proofErr w:type="spellEnd"/>
          </w:p>
        </w:tc>
        <w:tc>
          <w:tcPr>
            <w:tcW w:w="1701" w:type="dxa"/>
            <w:vAlign w:val="center"/>
          </w:tcPr>
          <w:p w14:paraId="764691A5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0C4E66D9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2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saic8af001@istruzione.it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0E71ECAE" w14:textId="77777777" w:rsidTr="005C4936">
        <w:tc>
          <w:tcPr>
            <w:tcW w:w="970" w:type="dxa"/>
            <w:vAlign w:val="center"/>
          </w:tcPr>
          <w:p w14:paraId="560E123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Campania</w:t>
            </w:r>
          </w:p>
        </w:tc>
        <w:tc>
          <w:tcPr>
            <w:tcW w:w="1027" w:type="dxa"/>
            <w:vAlign w:val="center"/>
          </w:tcPr>
          <w:p w14:paraId="74DE5066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Sicignano </w:t>
            </w:r>
          </w:p>
        </w:tc>
        <w:tc>
          <w:tcPr>
            <w:tcW w:w="2080" w:type="dxa"/>
            <w:vAlign w:val="center"/>
          </w:tcPr>
          <w:p w14:paraId="0FBF59A3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IC “Savio”</w:t>
            </w:r>
          </w:p>
          <w:p w14:paraId="3ADE6A01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SAIC8AG00R</w:t>
            </w:r>
          </w:p>
        </w:tc>
        <w:tc>
          <w:tcPr>
            <w:tcW w:w="1843" w:type="dxa"/>
            <w:vAlign w:val="center"/>
          </w:tcPr>
          <w:p w14:paraId="01956D2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Maria Ida Chiumento</w:t>
            </w:r>
          </w:p>
        </w:tc>
        <w:tc>
          <w:tcPr>
            <w:tcW w:w="1701" w:type="dxa"/>
            <w:vAlign w:val="center"/>
          </w:tcPr>
          <w:p w14:paraId="5C891AE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</w:p>
          <w:p w14:paraId="12D9F06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4DE9691A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560D93" w:rsidRPr="00865E67" w14:paraId="794E77B0" w14:textId="77777777" w:rsidTr="00476620">
        <w:tc>
          <w:tcPr>
            <w:tcW w:w="970" w:type="dxa"/>
            <w:vAlign w:val="center"/>
          </w:tcPr>
          <w:p w14:paraId="439187B5" w14:textId="77777777" w:rsidR="00560D93" w:rsidRPr="00865E67" w:rsidRDefault="00560D93" w:rsidP="0047662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Calabria</w:t>
            </w:r>
          </w:p>
        </w:tc>
        <w:tc>
          <w:tcPr>
            <w:tcW w:w="1027" w:type="dxa"/>
            <w:vAlign w:val="center"/>
          </w:tcPr>
          <w:p w14:paraId="411002F2" w14:textId="77777777" w:rsidR="00560D93" w:rsidRPr="00865E67" w:rsidRDefault="00560D93" w:rsidP="0047662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Cosenza</w:t>
            </w:r>
          </w:p>
        </w:tc>
        <w:tc>
          <w:tcPr>
            <w:tcW w:w="2080" w:type="dxa"/>
            <w:vAlign w:val="center"/>
          </w:tcPr>
          <w:p w14:paraId="1E4DCFBD" w14:textId="77777777" w:rsidR="00560D93" w:rsidRPr="00865E67" w:rsidRDefault="00560D93" w:rsidP="0047662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LC “Telesio”  </w:t>
            </w:r>
          </w:p>
          <w:p w14:paraId="2A2746A0" w14:textId="77777777" w:rsidR="00560D93" w:rsidRPr="00865E67" w:rsidRDefault="00560D93" w:rsidP="0047662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CSPC010007</w:t>
            </w:r>
          </w:p>
        </w:tc>
        <w:tc>
          <w:tcPr>
            <w:tcW w:w="1843" w:type="dxa"/>
            <w:vAlign w:val="center"/>
          </w:tcPr>
          <w:p w14:paraId="3FCD2E1C" w14:textId="77777777" w:rsidR="00560D93" w:rsidRPr="00865E67" w:rsidRDefault="00560D93" w:rsidP="0047662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Antonio Iaconianni</w:t>
            </w:r>
          </w:p>
        </w:tc>
        <w:tc>
          <w:tcPr>
            <w:tcW w:w="1701" w:type="dxa"/>
            <w:vAlign w:val="center"/>
          </w:tcPr>
          <w:p w14:paraId="3D6EB4AD" w14:textId="77777777" w:rsidR="00560D93" w:rsidRPr="00865E67" w:rsidRDefault="00560D93" w:rsidP="0047662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Angelo Costa</w:t>
            </w:r>
          </w:p>
        </w:tc>
        <w:tc>
          <w:tcPr>
            <w:tcW w:w="2126" w:type="dxa"/>
            <w:vAlign w:val="center"/>
          </w:tcPr>
          <w:p w14:paraId="5B1615C8" w14:textId="77777777" w:rsidR="00560D93" w:rsidRPr="00865E67" w:rsidRDefault="00753271" w:rsidP="0047662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23" w:history="1">
              <w:r w:rsidR="00560D93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cspc010007@istruzione.it</w:t>
              </w:r>
            </w:hyperlink>
            <w:r w:rsidR="00560D93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3C77546F" w14:textId="77777777" w:rsidTr="005C4936">
        <w:tc>
          <w:tcPr>
            <w:tcW w:w="970" w:type="dxa"/>
            <w:vAlign w:val="center"/>
          </w:tcPr>
          <w:p w14:paraId="52529991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Calabria</w:t>
            </w:r>
          </w:p>
        </w:tc>
        <w:tc>
          <w:tcPr>
            <w:tcW w:w="1027" w:type="dxa"/>
            <w:vAlign w:val="center"/>
          </w:tcPr>
          <w:p w14:paraId="45DA289E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Cosenza</w:t>
            </w:r>
          </w:p>
        </w:tc>
        <w:tc>
          <w:tcPr>
            <w:tcW w:w="2080" w:type="dxa"/>
            <w:vAlign w:val="center"/>
          </w:tcPr>
          <w:p w14:paraId="5D55002D" w14:textId="77777777" w:rsidR="00BD3BB7" w:rsidRPr="00865E67" w:rsidRDefault="00560D93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Convitto Nazionale</w:t>
            </w:r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 </w:t>
            </w:r>
          </w:p>
          <w:p w14:paraId="20F4A2D4" w14:textId="77777777" w:rsidR="00BD3BB7" w:rsidRPr="00865E67" w:rsidRDefault="00BD3BB7" w:rsidP="00560D93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CS</w:t>
            </w:r>
            <w:r w:rsidR="00560D93" w:rsidRPr="00865E67">
              <w:rPr>
                <w:rFonts w:ascii="Trebuchet MS" w:hAnsi="Trebuchet MS"/>
                <w:sz w:val="16"/>
                <w:szCs w:val="16"/>
                <w:highlight w:val="yellow"/>
              </w:rPr>
              <w:t>VC01000E</w:t>
            </w:r>
          </w:p>
        </w:tc>
        <w:tc>
          <w:tcPr>
            <w:tcW w:w="1843" w:type="dxa"/>
            <w:vAlign w:val="center"/>
          </w:tcPr>
          <w:p w14:paraId="641768B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Antonio Iaconianni</w:t>
            </w:r>
          </w:p>
        </w:tc>
        <w:tc>
          <w:tcPr>
            <w:tcW w:w="1701" w:type="dxa"/>
            <w:vAlign w:val="center"/>
          </w:tcPr>
          <w:p w14:paraId="711A3708" w14:textId="77777777" w:rsidR="00BD3BB7" w:rsidRPr="00865E67" w:rsidRDefault="00560D93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Luigi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Cribari</w:t>
            </w:r>
            <w:proofErr w:type="spellEnd"/>
          </w:p>
        </w:tc>
        <w:tc>
          <w:tcPr>
            <w:tcW w:w="2126" w:type="dxa"/>
            <w:vAlign w:val="center"/>
          </w:tcPr>
          <w:p w14:paraId="15BE3155" w14:textId="77777777" w:rsidR="00BD3BB7" w:rsidRPr="00865E67" w:rsidRDefault="00753271" w:rsidP="00560D93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hyperlink r:id="rId24" w:history="1">
              <w:r w:rsidR="00560D93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csvc01000e@istruzione.it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3D80ECAA" w14:textId="77777777" w:rsidTr="005C4936">
        <w:tc>
          <w:tcPr>
            <w:tcW w:w="970" w:type="dxa"/>
            <w:vAlign w:val="center"/>
          </w:tcPr>
          <w:p w14:paraId="48EEF5E6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Calabria</w:t>
            </w:r>
          </w:p>
        </w:tc>
        <w:tc>
          <w:tcPr>
            <w:tcW w:w="1027" w:type="dxa"/>
            <w:vAlign w:val="center"/>
          </w:tcPr>
          <w:p w14:paraId="125C4EA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Reggio C.</w:t>
            </w:r>
          </w:p>
        </w:tc>
        <w:tc>
          <w:tcPr>
            <w:tcW w:w="2080" w:type="dxa"/>
            <w:vAlign w:val="center"/>
          </w:tcPr>
          <w:p w14:paraId="7A4204D4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LC “Campanella”</w:t>
            </w:r>
          </w:p>
          <w:p w14:paraId="51C020A4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RCPC050008</w:t>
            </w:r>
          </w:p>
        </w:tc>
        <w:tc>
          <w:tcPr>
            <w:tcW w:w="1843" w:type="dxa"/>
            <w:vAlign w:val="center"/>
          </w:tcPr>
          <w:p w14:paraId="52B11582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Maria Rosaria Rao</w:t>
            </w:r>
          </w:p>
        </w:tc>
        <w:tc>
          <w:tcPr>
            <w:tcW w:w="1701" w:type="dxa"/>
            <w:vAlign w:val="center"/>
          </w:tcPr>
          <w:p w14:paraId="6E930593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Tiziana Biondi</w:t>
            </w:r>
          </w:p>
        </w:tc>
        <w:tc>
          <w:tcPr>
            <w:tcW w:w="2126" w:type="dxa"/>
            <w:vAlign w:val="center"/>
          </w:tcPr>
          <w:p w14:paraId="1949C114" w14:textId="77777777" w:rsidR="00BD3BB7" w:rsidRPr="00865E67" w:rsidRDefault="00753271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5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rcpc050008@istruzione.it</w:t>
              </w:r>
            </w:hyperlink>
            <w:r w:rsidR="00BD3BB7"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42764458" w14:textId="77777777" w:rsidTr="005C4936">
        <w:tc>
          <w:tcPr>
            <w:tcW w:w="970" w:type="dxa"/>
            <w:vAlign w:val="center"/>
          </w:tcPr>
          <w:p w14:paraId="16040BC7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Calabria</w:t>
            </w:r>
          </w:p>
        </w:tc>
        <w:tc>
          <w:tcPr>
            <w:tcW w:w="1027" w:type="dxa"/>
            <w:vAlign w:val="center"/>
          </w:tcPr>
          <w:p w14:paraId="344498DA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Acri</w:t>
            </w:r>
          </w:p>
        </w:tc>
        <w:tc>
          <w:tcPr>
            <w:tcW w:w="2080" w:type="dxa"/>
            <w:vAlign w:val="center"/>
          </w:tcPr>
          <w:p w14:paraId="46A8A894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Liceo “Julia” </w:t>
            </w:r>
          </w:p>
          <w:p w14:paraId="4F58173F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CSIS01800G </w:t>
            </w:r>
          </w:p>
        </w:tc>
        <w:tc>
          <w:tcPr>
            <w:tcW w:w="1843" w:type="dxa"/>
            <w:vAlign w:val="center"/>
          </w:tcPr>
          <w:p w14:paraId="0180B1C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Maria Brunetti</w:t>
            </w:r>
          </w:p>
        </w:tc>
        <w:tc>
          <w:tcPr>
            <w:tcW w:w="1701" w:type="dxa"/>
            <w:vAlign w:val="center"/>
          </w:tcPr>
          <w:p w14:paraId="41316D6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</w:t>
            </w:r>
          </w:p>
        </w:tc>
        <w:tc>
          <w:tcPr>
            <w:tcW w:w="2126" w:type="dxa"/>
            <w:vAlign w:val="center"/>
          </w:tcPr>
          <w:p w14:paraId="203F9650" w14:textId="77777777" w:rsidR="00BD3BB7" w:rsidRPr="00865E67" w:rsidRDefault="00753271" w:rsidP="00657B3F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6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csis01800g@istruzione.it</w:t>
              </w:r>
            </w:hyperlink>
            <w:r w:rsidR="00BD3BB7"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865E67" w14:paraId="757C1A45" w14:textId="77777777" w:rsidTr="005C4936">
        <w:tc>
          <w:tcPr>
            <w:tcW w:w="970" w:type="dxa"/>
            <w:vAlign w:val="center"/>
          </w:tcPr>
          <w:p w14:paraId="4E28B02C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Sicilia</w:t>
            </w:r>
          </w:p>
        </w:tc>
        <w:tc>
          <w:tcPr>
            <w:tcW w:w="1027" w:type="dxa"/>
            <w:vAlign w:val="center"/>
          </w:tcPr>
          <w:p w14:paraId="09FB5769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Catania</w:t>
            </w:r>
          </w:p>
        </w:tc>
        <w:tc>
          <w:tcPr>
            <w:tcW w:w="2080" w:type="dxa"/>
            <w:vAlign w:val="center"/>
          </w:tcPr>
          <w:p w14:paraId="0A551F4E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LC “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Cutelli</w:t>
            </w:r>
            <w:proofErr w:type="spellEnd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”</w:t>
            </w:r>
          </w:p>
          <w:p w14:paraId="7E9EA3BC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CTPC040006</w:t>
            </w:r>
          </w:p>
        </w:tc>
        <w:tc>
          <w:tcPr>
            <w:tcW w:w="1843" w:type="dxa"/>
            <w:vAlign w:val="center"/>
          </w:tcPr>
          <w:p w14:paraId="26FC708A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Elisa Colella</w:t>
            </w:r>
          </w:p>
        </w:tc>
        <w:tc>
          <w:tcPr>
            <w:tcW w:w="1701" w:type="dxa"/>
            <w:vAlign w:val="center"/>
          </w:tcPr>
          <w:p w14:paraId="3D7620BF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Anna Bertino</w:t>
            </w:r>
          </w:p>
        </w:tc>
        <w:tc>
          <w:tcPr>
            <w:tcW w:w="2126" w:type="dxa"/>
            <w:vAlign w:val="center"/>
          </w:tcPr>
          <w:p w14:paraId="77D30538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BD3BB7" w:rsidRPr="00865E67" w14:paraId="52104023" w14:textId="77777777" w:rsidTr="005C4936">
        <w:tc>
          <w:tcPr>
            <w:tcW w:w="970" w:type="dxa"/>
            <w:vAlign w:val="center"/>
          </w:tcPr>
          <w:p w14:paraId="3508BCAF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Sicilia</w:t>
            </w:r>
          </w:p>
        </w:tc>
        <w:tc>
          <w:tcPr>
            <w:tcW w:w="1027" w:type="dxa"/>
            <w:vAlign w:val="center"/>
          </w:tcPr>
          <w:p w14:paraId="2B3B438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Marsala</w:t>
            </w:r>
          </w:p>
        </w:tc>
        <w:tc>
          <w:tcPr>
            <w:tcW w:w="2080" w:type="dxa"/>
            <w:vAlign w:val="center"/>
          </w:tcPr>
          <w:p w14:paraId="1B9AE74B" w14:textId="77777777" w:rsidR="00BD3BB7" w:rsidRPr="00865E67" w:rsidRDefault="00BD3BB7" w:rsidP="00216FCC">
            <w:pPr>
              <w:rPr>
                <w:rFonts w:ascii="Helvetica" w:hAnsi="Helvetica" w:cs="Helvetica"/>
                <w:color w:val="222222"/>
                <w:sz w:val="14"/>
                <w:szCs w:val="14"/>
                <w:highlight w:val="yellow"/>
                <w:shd w:val="clear" w:color="auto" w:fill="FFFFFF"/>
              </w:rPr>
            </w:pPr>
            <w:r w:rsidRPr="00865E67">
              <w:rPr>
                <w:rFonts w:ascii="Trebuchet MS" w:hAnsi="Trebuchet MS"/>
                <w:sz w:val="14"/>
                <w:szCs w:val="14"/>
                <w:highlight w:val="yellow"/>
              </w:rPr>
              <w:t>IS “</w:t>
            </w:r>
            <w:proofErr w:type="spellStart"/>
            <w:r w:rsidRPr="00865E67">
              <w:rPr>
                <w:rFonts w:ascii="Trebuchet MS" w:hAnsi="Trebuchet MS"/>
                <w:sz w:val="14"/>
                <w:szCs w:val="14"/>
                <w:highlight w:val="yellow"/>
              </w:rPr>
              <w:t>GiovanniXXIII</w:t>
            </w:r>
            <w:proofErr w:type="spellEnd"/>
            <w:r w:rsidRPr="00865E67">
              <w:rPr>
                <w:rFonts w:ascii="Trebuchet MS" w:hAnsi="Trebuchet MS"/>
                <w:sz w:val="14"/>
                <w:szCs w:val="14"/>
                <w:highlight w:val="yellow"/>
              </w:rPr>
              <w:t xml:space="preserve">-Cosentino”  </w:t>
            </w:r>
          </w:p>
          <w:p w14:paraId="20A7D9C7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TPIS02700D</w:t>
            </w:r>
          </w:p>
        </w:tc>
        <w:tc>
          <w:tcPr>
            <w:tcW w:w="1843" w:type="dxa"/>
            <w:vAlign w:val="center"/>
          </w:tcPr>
          <w:p w14:paraId="625A5D3D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Antonella Coppola</w:t>
            </w:r>
          </w:p>
        </w:tc>
        <w:tc>
          <w:tcPr>
            <w:tcW w:w="1701" w:type="dxa"/>
            <w:vAlign w:val="center"/>
          </w:tcPr>
          <w:p w14:paraId="3FB7E4F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????</w:t>
            </w:r>
          </w:p>
        </w:tc>
        <w:tc>
          <w:tcPr>
            <w:tcW w:w="2126" w:type="dxa"/>
            <w:vAlign w:val="center"/>
          </w:tcPr>
          <w:p w14:paraId="0CD7E8F2" w14:textId="77777777" w:rsidR="00BD3BB7" w:rsidRPr="00865E67" w:rsidRDefault="00BD3BB7" w:rsidP="00657B3F">
            <w:pPr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</w:p>
        </w:tc>
      </w:tr>
      <w:tr w:rsidR="00BD3BB7" w:rsidRPr="00865E67" w14:paraId="5923FC4B" w14:textId="77777777" w:rsidTr="005C4936">
        <w:tc>
          <w:tcPr>
            <w:tcW w:w="970" w:type="dxa"/>
            <w:vAlign w:val="center"/>
          </w:tcPr>
          <w:p w14:paraId="54796FB5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lastRenderedPageBreak/>
              <w:t>Sicilia</w:t>
            </w:r>
          </w:p>
        </w:tc>
        <w:tc>
          <w:tcPr>
            <w:tcW w:w="1027" w:type="dxa"/>
            <w:vAlign w:val="center"/>
          </w:tcPr>
          <w:p w14:paraId="51BF494C" w14:textId="77777777" w:rsidR="00BD3BB7" w:rsidRPr="00865E67" w:rsidRDefault="00BD3BB7" w:rsidP="00BD3BB7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Isole delle Femmine</w:t>
            </w:r>
          </w:p>
        </w:tc>
        <w:tc>
          <w:tcPr>
            <w:tcW w:w="2080" w:type="dxa"/>
            <w:vAlign w:val="center"/>
          </w:tcPr>
          <w:p w14:paraId="326BBA95" w14:textId="77777777" w:rsidR="00BD3BB7" w:rsidRPr="00865E67" w:rsidRDefault="00BD3BB7" w:rsidP="00BD3BB7">
            <w:pPr>
              <w:jc w:val="center"/>
              <w:rPr>
                <w:rFonts w:ascii="Trebuchet MS" w:hAnsi="Trebuchet MS"/>
                <w:sz w:val="14"/>
                <w:szCs w:val="14"/>
                <w:highlight w:val="yellow"/>
              </w:rPr>
            </w:pPr>
            <w:r w:rsidRPr="00865E67">
              <w:rPr>
                <w:rFonts w:ascii="Trebuchet MS" w:hAnsi="Trebuchet MS"/>
                <w:sz w:val="14"/>
                <w:szCs w:val="14"/>
                <w:highlight w:val="yellow"/>
              </w:rPr>
              <w:t>IC “Francesco Riso”</w:t>
            </w:r>
          </w:p>
          <w:p w14:paraId="69E1B507" w14:textId="77777777" w:rsidR="00BD3BB7" w:rsidRPr="00865E67" w:rsidRDefault="00BD3BB7" w:rsidP="00BD3BB7">
            <w:pPr>
              <w:jc w:val="center"/>
              <w:rPr>
                <w:rFonts w:ascii="Trebuchet MS" w:hAnsi="Trebuchet MS"/>
                <w:sz w:val="14"/>
                <w:szCs w:val="14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PAIC834001</w:t>
            </w:r>
          </w:p>
        </w:tc>
        <w:tc>
          <w:tcPr>
            <w:tcW w:w="1843" w:type="dxa"/>
            <w:vAlign w:val="center"/>
          </w:tcPr>
          <w:p w14:paraId="12EAB1A6" w14:textId="77777777" w:rsidR="00BD3BB7" w:rsidRPr="00865E67" w:rsidRDefault="00BD3BB7" w:rsidP="00BD3BB7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Anna Tarallo</w:t>
            </w:r>
          </w:p>
        </w:tc>
        <w:tc>
          <w:tcPr>
            <w:tcW w:w="1701" w:type="dxa"/>
            <w:vAlign w:val="center"/>
          </w:tcPr>
          <w:p w14:paraId="50ADFA8E" w14:textId="77777777" w:rsidR="00BD3BB7" w:rsidRPr="00865E67" w:rsidRDefault="0053308B" w:rsidP="00BD3BB7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Alessandro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Agnetta</w:t>
            </w:r>
            <w:proofErr w:type="spellEnd"/>
          </w:p>
        </w:tc>
        <w:tc>
          <w:tcPr>
            <w:tcW w:w="2126" w:type="dxa"/>
            <w:vAlign w:val="center"/>
          </w:tcPr>
          <w:p w14:paraId="3D71FDD7" w14:textId="77777777" w:rsidR="00BD3BB7" w:rsidRPr="00865E67" w:rsidRDefault="00753271" w:rsidP="00BD3BB7">
            <w:pPr>
              <w:jc w:val="center"/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</w:pPr>
            <w:hyperlink r:id="rId27" w:history="1">
              <w:r w:rsidR="00BD3BB7"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paic834001@istruzione.it</w:t>
              </w:r>
            </w:hyperlink>
            <w:r w:rsidR="00BD3BB7"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D3BB7" w:rsidRPr="0026430F" w14:paraId="466E99E0" w14:textId="77777777" w:rsidTr="005C4936">
        <w:tc>
          <w:tcPr>
            <w:tcW w:w="970" w:type="dxa"/>
            <w:vAlign w:val="center"/>
          </w:tcPr>
          <w:p w14:paraId="5492A542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Sardegna</w:t>
            </w:r>
          </w:p>
        </w:tc>
        <w:tc>
          <w:tcPr>
            <w:tcW w:w="1027" w:type="dxa"/>
            <w:vAlign w:val="center"/>
          </w:tcPr>
          <w:p w14:paraId="18DAB0EB" w14:textId="77777777" w:rsidR="00BD3BB7" w:rsidRPr="00865E67" w:rsidRDefault="00BD3BB7" w:rsidP="00356740">
            <w:pPr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Cagliari</w:t>
            </w:r>
          </w:p>
        </w:tc>
        <w:tc>
          <w:tcPr>
            <w:tcW w:w="2080" w:type="dxa"/>
            <w:vAlign w:val="center"/>
          </w:tcPr>
          <w:p w14:paraId="18C1D5F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LS “Michelangelo” CAPS04000L</w:t>
            </w:r>
          </w:p>
        </w:tc>
        <w:tc>
          <w:tcPr>
            <w:tcW w:w="1843" w:type="dxa"/>
            <w:vAlign w:val="center"/>
          </w:tcPr>
          <w:p w14:paraId="5F3AB0E9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Raffaele Rossi</w:t>
            </w:r>
          </w:p>
        </w:tc>
        <w:tc>
          <w:tcPr>
            <w:tcW w:w="1701" w:type="dxa"/>
            <w:vAlign w:val="center"/>
          </w:tcPr>
          <w:p w14:paraId="69A1B35B" w14:textId="77777777" w:rsidR="00BD3BB7" w:rsidRPr="00865E67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  <w:highlight w:val="yellow"/>
              </w:rPr>
            </w:pPr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 xml:space="preserve">Giovanni </w:t>
            </w:r>
            <w:proofErr w:type="spellStart"/>
            <w:r w:rsidRPr="00865E67">
              <w:rPr>
                <w:rFonts w:ascii="Trebuchet MS" w:hAnsi="Trebuchet MS"/>
                <w:sz w:val="16"/>
                <w:szCs w:val="16"/>
                <w:highlight w:val="yellow"/>
              </w:rPr>
              <w:t>Macioccco</w:t>
            </w:r>
            <w:proofErr w:type="spellEnd"/>
          </w:p>
        </w:tc>
        <w:tc>
          <w:tcPr>
            <w:tcW w:w="2126" w:type="dxa"/>
            <w:vAlign w:val="center"/>
          </w:tcPr>
          <w:p w14:paraId="7B6AACA8" w14:textId="77777777" w:rsidR="00BD3BB7" w:rsidRPr="00891BA3" w:rsidRDefault="00BD3BB7" w:rsidP="00657B3F">
            <w:pPr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865E67">
              <w:rPr>
                <w:rFonts w:ascii="Trebuchet MS" w:hAnsi="Trebuchet MS"/>
                <w:color w:val="FF0000"/>
                <w:sz w:val="16"/>
                <w:szCs w:val="16"/>
                <w:highlight w:val="yellow"/>
              </w:rPr>
              <w:t xml:space="preserve"> </w:t>
            </w:r>
            <w:hyperlink r:id="rId28" w:history="1">
              <w:r w:rsidRPr="00865E67">
                <w:rPr>
                  <w:rStyle w:val="Collegamentoipertestuale"/>
                  <w:rFonts w:ascii="Trebuchet MS" w:hAnsi="Trebuchet MS"/>
                  <w:sz w:val="16"/>
                  <w:szCs w:val="16"/>
                  <w:highlight w:val="yellow"/>
                </w:rPr>
                <w:t>caps04000l@istruzione.it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  <w:tr w:rsidR="00BD3BB7" w:rsidRPr="0026430F" w14:paraId="5F25EA9A" w14:textId="77777777" w:rsidTr="005C4936">
        <w:tc>
          <w:tcPr>
            <w:tcW w:w="970" w:type="dxa"/>
            <w:vAlign w:val="center"/>
          </w:tcPr>
          <w:p w14:paraId="1C11EF2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Sardegna</w:t>
            </w:r>
          </w:p>
        </w:tc>
        <w:tc>
          <w:tcPr>
            <w:tcW w:w="1027" w:type="dxa"/>
            <w:vAlign w:val="center"/>
          </w:tcPr>
          <w:p w14:paraId="770FAD23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Sassari</w:t>
            </w:r>
          </w:p>
        </w:tc>
        <w:tc>
          <w:tcPr>
            <w:tcW w:w="2080" w:type="dxa"/>
            <w:vAlign w:val="center"/>
          </w:tcPr>
          <w:p w14:paraId="2F7203FD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IIS “Don Gavino Pes” SSIS022002</w:t>
            </w:r>
          </w:p>
        </w:tc>
        <w:tc>
          <w:tcPr>
            <w:tcW w:w="1843" w:type="dxa"/>
            <w:vAlign w:val="center"/>
          </w:tcPr>
          <w:p w14:paraId="440FC685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Francesca Spampani</w:t>
            </w:r>
          </w:p>
        </w:tc>
        <w:tc>
          <w:tcPr>
            <w:tcW w:w="1701" w:type="dxa"/>
            <w:vAlign w:val="center"/>
          </w:tcPr>
          <w:p w14:paraId="2C3FAC5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Mariano Crocco</w:t>
            </w:r>
          </w:p>
        </w:tc>
        <w:tc>
          <w:tcPr>
            <w:tcW w:w="2126" w:type="dxa"/>
            <w:vAlign w:val="center"/>
          </w:tcPr>
          <w:p w14:paraId="21C35F26" w14:textId="77777777" w:rsidR="00BD3BB7" w:rsidRPr="0026430F" w:rsidRDefault="00753271" w:rsidP="000831E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hyperlink r:id="rId29" w:history="1">
              <w:r w:rsidR="00BD3BB7" w:rsidRPr="007A2670">
                <w:rPr>
                  <w:rStyle w:val="Collegamentoipertestuale"/>
                  <w:rFonts w:ascii="Trebuchet MS" w:hAnsi="Trebuchet MS"/>
                  <w:sz w:val="16"/>
                  <w:szCs w:val="16"/>
                </w:rPr>
                <w:t>ssis022002@istruzione.it</w:t>
              </w:r>
            </w:hyperlink>
            <w:r w:rsidR="00BD3BB7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  <w:tr w:rsidR="00BD3BB7" w:rsidRPr="0026430F" w14:paraId="1DA063EE" w14:textId="77777777" w:rsidTr="005C4936">
        <w:tc>
          <w:tcPr>
            <w:tcW w:w="970" w:type="dxa"/>
            <w:vAlign w:val="center"/>
          </w:tcPr>
          <w:p w14:paraId="4CA5FFD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753E805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F8BB4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935FDEB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5AF9C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2C7C11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537F0273" w14:textId="77777777" w:rsidTr="005C4936">
        <w:tc>
          <w:tcPr>
            <w:tcW w:w="970" w:type="dxa"/>
            <w:vAlign w:val="center"/>
          </w:tcPr>
          <w:p w14:paraId="2D266D71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3641429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A3AF9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92D69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3F504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5F8591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0D93" w:rsidRPr="0026430F" w14:paraId="4098CD15" w14:textId="77777777" w:rsidTr="00CD2731">
        <w:tc>
          <w:tcPr>
            <w:tcW w:w="9747" w:type="dxa"/>
            <w:gridSpan w:val="6"/>
            <w:vAlign w:val="center"/>
          </w:tcPr>
          <w:p w14:paraId="4A8DE50C" w14:textId="77777777" w:rsidR="00560D93" w:rsidRPr="00560D93" w:rsidRDefault="00560D93" w:rsidP="00560D93">
            <w:pPr>
              <w:jc w:val="center"/>
              <w:rPr>
                <w:rFonts w:ascii="Trebuchet MS" w:hAnsi="Trebuchet MS"/>
                <w:b/>
                <w:color w:val="FF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FF0000"/>
                <w:sz w:val="16"/>
                <w:szCs w:val="16"/>
                <w:highlight w:val="yellow"/>
              </w:rPr>
              <w:t xml:space="preserve">LE SCUOLE NON IN ELENCO CHE VOGLIONO ADERIRE SEGNINO QUI SOTTO I PROPRI DATI </w:t>
            </w:r>
            <w:r w:rsidRPr="00560D93">
              <w:rPr>
                <w:rFonts w:ascii="Trebuchet MS" w:hAnsi="Trebuchet MS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D3BB7" w:rsidRPr="0026430F" w14:paraId="001E6120" w14:textId="77777777" w:rsidTr="005C4936">
        <w:tc>
          <w:tcPr>
            <w:tcW w:w="970" w:type="dxa"/>
            <w:vAlign w:val="center"/>
          </w:tcPr>
          <w:p w14:paraId="410082A9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BA153A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13FC3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BFF18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A15AD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327276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42E3E09" w14:textId="77777777" w:rsidTr="005C4936">
        <w:tc>
          <w:tcPr>
            <w:tcW w:w="970" w:type="dxa"/>
            <w:vAlign w:val="center"/>
          </w:tcPr>
          <w:p w14:paraId="2880B489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6C9AB02E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65B6B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1F7ACD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B6C8AB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33CF275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0E999451" w14:textId="77777777" w:rsidTr="005C4936">
        <w:tc>
          <w:tcPr>
            <w:tcW w:w="970" w:type="dxa"/>
            <w:vAlign w:val="center"/>
          </w:tcPr>
          <w:p w14:paraId="4D0E9657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3AA74DA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51A29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FD75B1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CD575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9C9F5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7D168B5D" w14:textId="77777777" w:rsidTr="005C4936">
        <w:tc>
          <w:tcPr>
            <w:tcW w:w="970" w:type="dxa"/>
            <w:vAlign w:val="center"/>
          </w:tcPr>
          <w:p w14:paraId="34DB946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66D84CD7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08BAC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F1787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A7852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7AD43F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46E11DEC" w14:textId="77777777" w:rsidTr="005C4936">
        <w:tc>
          <w:tcPr>
            <w:tcW w:w="970" w:type="dxa"/>
            <w:vAlign w:val="center"/>
          </w:tcPr>
          <w:p w14:paraId="64ED670B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296FF5F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CF81F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BA42F1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A6F05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75F1CC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F3C63DA" w14:textId="77777777" w:rsidTr="005C4936">
        <w:tc>
          <w:tcPr>
            <w:tcW w:w="970" w:type="dxa"/>
            <w:vAlign w:val="center"/>
          </w:tcPr>
          <w:p w14:paraId="4545AFB7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D72D62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8F35E4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61358D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4461B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D646325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60D1BF27" w14:textId="77777777" w:rsidTr="005C4936">
        <w:tc>
          <w:tcPr>
            <w:tcW w:w="970" w:type="dxa"/>
            <w:vAlign w:val="center"/>
          </w:tcPr>
          <w:p w14:paraId="6ACF5AC4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2FD9F05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E6EDA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37557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D77CF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E2FB5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22EBDA83" w14:textId="77777777" w:rsidTr="005C4936">
        <w:tc>
          <w:tcPr>
            <w:tcW w:w="970" w:type="dxa"/>
            <w:vAlign w:val="center"/>
          </w:tcPr>
          <w:p w14:paraId="699F26F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9A7A05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BFCB34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E3654E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B22BE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4A996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7FAF0AF5" w14:textId="77777777" w:rsidTr="005C4936">
        <w:tc>
          <w:tcPr>
            <w:tcW w:w="970" w:type="dxa"/>
            <w:vAlign w:val="center"/>
          </w:tcPr>
          <w:p w14:paraId="4D2AA21D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779A1A28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EA78C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727404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D9DE9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3D889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35E66554" w14:textId="77777777" w:rsidTr="005C4936">
        <w:tc>
          <w:tcPr>
            <w:tcW w:w="970" w:type="dxa"/>
            <w:vAlign w:val="center"/>
          </w:tcPr>
          <w:p w14:paraId="794458FA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E167850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127AE4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0150E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8959C1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444FE8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5590223E" w14:textId="77777777" w:rsidTr="005C4936">
        <w:tc>
          <w:tcPr>
            <w:tcW w:w="970" w:type="dxa"/>
            <w:vAlign w:val="center"/>
          </w:tcPr>
          <w:p w14:paraId="62CA15E4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7DB6A584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F8A30D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940B5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846F8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B7ADB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2D06523" w14:textId="77777777" w:rsidTr="005C4936">
        <w:tc>
          <w:tcPr>
            <w:tcW w:w="970" w:type="dxa"/>
            <w:vAlign w:val="center"/>
          </w:tcPr>
          <w:p w14:paraId="157E796C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3004CFFE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AC201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D58AE0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195D4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E1BFD4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58FD464" w14:textId="77777777" w:rsidTr="005C4936">
        <w:tc>
          <w:tcPr>
            <w:tcW w:w="970" w:type="dxa"/>
            <w:vAlign w:val="center"/>
          </w:tcPr>
          <w:p w14:paraId="5FC4A92F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69B5621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43F29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9BEC3C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698E3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A81EDE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0E87C2A4" w14:textId="77777777" w:rsidTr="005C4936">
        <w:tc>
          <w:tcPr>
            <w:tcW w:w="970" w:type="dxa"/>
            <w:vAlign w:val="center"/>
          </w:tcPr>
          <w:p w14:paraId="49D3B946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5A778E11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9201A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558D6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1F65D1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791C6E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4539DEB9" w14:textId="77777777" w:rsidTr="005C4936">
        <w:tc>
          <w:tcPr>
            <w:tcW w:w="970" w:type="dxa"/>
            <w:vAlign w:val="center"/>
          </w:tcPr>
          <w:p w14:paraId="0942CEB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63003038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46BEF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18F5C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99AA4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687F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349B44A" w14:textId="77777777" w:rsidTr="005C4936">
        <w:tc>
          <w:tcPr>
            <w:tcW w:w="970" w:type="dxa"/>
            <w:vAlign w:val="center"/>
          </w:tcPr>
          <w:p w14:paraId="5822458F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35D35D6F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B4470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160AB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A5341D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3CD3A7E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0E3F2E5B" w14:textId="77777777" w:rsidTr="005C4936">
        <w:tc>
          <w:tcPr>
            <w:tcW w:w="970" w:type="dxa"/>
            <w:vAlign w:val="center"/>
          </w:tcPr>
          <w:p w14:paraId="0D963D6C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57BF1719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E60321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B12FC2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6044F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242F85E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54F27D60" w14:textId="77777777" w:rsidTr="005C4936">
        <w:tc>
          <w:tcPr>
            <w:tcW w:w="970" w:type="dxa"/>
            <w:vAlign w:val="center"/>
          </w:tcPr>
          <w:p w14:paraId="28E2047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1D1436A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13DD3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91BAC6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B0E4B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E426A3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630471ED" w14:textId="77777777" w:rsidTr="005C4936">
        <w:tc>
          <w:tcPr>
            <w:tcW w:w="970" w:type="dxa"/>
            <w:vAlign w:val="center"/>
          </w:tcPr>
          <w:p w14:paraId="75C0B63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7D1A92B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7AC4A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3D71C9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71030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08D2D0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3F786FBB" w14:textId="77777777" w:rsidTr="005C4936">
        <w:tc>
          <w:tcPr>
            <w:tcW w:w="970" w:type="dxa"/>
            <w:vAlign w:val="center"/>
          </w:tcPr>
          <w:p w14:paraId="3C9386E3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2AA7AA0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2EFC8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29AADEC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0F104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3F02997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4E72828D" w14:textId="77777777" w:rsidTr="005C4936">
        <w:tc>
          <w:tcPr>
            <w:tcW w:w="970" w:type="dxa"/>
            <w:vAlign w:val="center"/>
          </w:tcPr>
          <w:p w14:paraId="0A6325AA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8A89E3C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CB357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9CF15FB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8B32C6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F27A1A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711F991B" w14:textId="77777777" w:rsidTr="005C4936">
        <w:tc>
          <w:tcPr>
            <w:tcW w:w="970" w:type="dxa"/>
            <w:vAlign w:val="center"/>
          </w:tcPr>
          <w:p w14:paraId="1A073C1C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2299AC54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74E82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FB37F9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9F2598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77225C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D6D49A4" w14:textId="77777777" w:rsidTr="005C4936">
        <w:tc>
          <w:tcPr>
            <w:tcW w:w="970" w:type="dxa"/>
            <w:vAlign w:val="center"/>
          </w:tcPr>
          <w:p w14:paraId="644196F8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349932B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9FA1B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0D2762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AC8BF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82EA8F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268D3722" w14:textId="77777777" w:rsidTr="005C4936">
        <w:tc>
          <w:tcPr>
            <w:tcW w:w="970" w:type="dxa"/>
            <w:vAlign w:val="center"/>
          </w:tcPr>
          <w:p w14:paraId="04AEDC51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346CAB2" w14:textId="77777777" w:rsidR="00BD3BB7" w:rsidRPr="0026430F" w:rsidRDefault="00BD3BB7" w:rsidP="00F45F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DADC25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3C23E0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391733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3BDCAA" w14:textId="77777777" w:rsidR="00BD3BB7" w:rsidRPr="0026430F" w:rsidRDefault="00BD3BB7" w:rsidP="00F45F7B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45BB47A5" w14:textId="77777777" w:rsidTr="005C4936">
        <w:tc>
          <w:tcPr>
            <w:tcW w:w="970" w:type="dxa"/>
            <w:vAlign w:val="center"/>
          </w:tcPr>
          <w:p w14:paraId="1288D0DF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25C1B35C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0A9AAE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8DCB8EA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AEA938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59EBCBB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0094260C" w14:textId="77777777" w:rsidTr="005C4936">
        <w:tc>
          <w:tcPr>
            <w:tcW w:w="970" w:type="dxa"/>
            <w:vAlign w:val="center"/>
          </w:tcPr>
          <w:p w14:paraId="3CB86C7E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A26F8AA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1E51E6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38AA9C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F61C82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EB06809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2C82F1A" w14:textId="77777777" w:rsidTr="005C4936">
        <w:tc>
          <w:tcPr>
            <w:tcW w:w="970" w:type="dxa"/>
            <w:vAlign w:val="center"/>
          </w:tcPr>
          <w:p w14:paraId="4E8448BD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43E76536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2292CC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C666F35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C50896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1E75582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11F512F8" w14:textId="77777777" w:rsidTr="005C4936">
        <w:tc>
          <w:tcPr>
            <w:tcW w:w="970" w:type="dxa"/>
            <w:vAlign w:val="center"/>
          </w:tcPr>
          <w:p w14:paraId="24C3A7E0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10C1565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9D6F13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BB0C42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D23BE9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511DE8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03F0D7C7" w14:textId="77777777" w:rsidTr="005C4936">
        <w:tc>
          <w:tcPr>
            <w:tcW w:w="970" w:type="dxa"/>
            <w:vAlign w:val="center"/>
          </w:tcPr>
          <w:p w14:paraId="01E564BA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5855E2A0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E3F0A9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9480C0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1C1B3E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D4DFD08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3A016E00" w14:textId="77777777" w:rsidTr="005C4936">
        <w:tc>
          <w:tcPr>
            <w:tcW w:w="970" w:type="dxa"/>
            <w:vAlign w:val="center"/>
          </w:tcPr>
          <w:p w14:paraId="4992A5CA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19EF0E93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0EEF3A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FC4508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F13041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5D51131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3BB7" w:rsidRPr="0026430F" w14:paraId="78400287" w14:textId="77777777" w:rsidTr="005C4936">
        <w:tc>
          <w:tcPr>
            <w:tcW w:w="970" w:type="dxa"/>
            <w:vAlign w:val="center"/>
          </w:tcPr>
          <w:p w14:paraId="63E5D0BC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0285BB3B" w14:textId="77777777" w:rsidR="00BD3BB7" w:rsidRPr="0026430F" w:rsidRDefault="00BD3BB7" w:rsidP="0035674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6C6E5E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D3053C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7CADA9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11EDE38" w14:textId="77777777" w:rsidR="00BD3BB7" w:rsidRPr="0026430F" w:rsidRDefault="00BD3BB7" w:rsidP="0035674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AADDC5E" w14:textId="77777777" w:rsidR="00110C51" w:rsidRDefault="00110C51" w:rsidP="00110C51">
      <w:pPr>
        <w:pStyle w:val="Default"/>
      </w:pPr>
    </w:p>
    <w:p w14:paraId="0AEBEE93" w14:textId="77777777" w:rsidR="000B1039" w:rsidRDefault="000B1039" w:rsidP="00110C51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1"/>
        <w:gridCol w:w="8111"/>
      </w:tblGrid>
      <w:tr w:rsidR="00110C51" w14:paraId="125656C3" w14:textId="77777777" w:rsidTr="00356740">
        <w:tc>
          <w:tcPr>
            <w:tcW w:w="1511" w:type="dxa"/>
          </w:tcPr>
          <w:p w14:paraId="182C2A83" w14:textId="77777777" w:rsidR="00110C51" w:rsidRPr="00FD330C" w:rsidRDefault="00110C51" w:rsidP="00356740">
            <w:pPr>
              <w:pStyle w:val="Default"/>
            </w:pPr>
            <w:r w:rsidRPr="008820FD">
              <w:rPr>
                <w:rFonts w:ascii="Trebuchet MS" w:hAnsi="Trebuchet MS" w:cstheme="minorBidi"/>
                <w:b/>
                <w:sz w:val="20"/>
                <w:szCs w:val="20"/>
              </w:rPr>
              <w:t>VIST</w:t>
            </w:r>
            <w:r>
              <w:rPr>
                <w:rFonts w:ascii="Trebuchet MS" w:hAnsi="Trebuchet MS" w:cstheme="minorBidi"/>
                <w:b/>
                <w:sz w:val="20"/>
                <w:szCs w:val="20"/>
              </w:rPr>
              <w:t>A</w:t>
            </w:r>
          </w:p>
        </w:tc>
        <w:tc>
          <w:tcPr>
            <w:tcW w:w="8337" w:type="dxa"/>
          </w:tcPr>
          <w:p w14:paraId="7167A466" w14:textId="77777777" w:rsidR="00110C51" w:rsidRDefault="00110C51" w:rsidP="00356740">
            <w:pPr>
              <w:jc w:val="both"/>
            </w:pPr>
            <w:r w:rsidRPr="007C72AA">
              <w:rPr>
                <w:rFonts w:ascii="Trebuchet MS" w:eastAsiaTheme="minorHAnsi" w:hAnsi="Trebuchet MS" w:cstheme="minorBidi"/>
                <w:sz w:val="20"/>
                <w:szCs w:val="20"/>
              </w:rPr>
              <w:t>la legge n.59 del 15 marzo 199</w:t>
            </w:r>
            <w:r w:rsidR="00327CE9">
              <w:rPr>
                <w:rFonts w:ascii="Trebuchet MS" w:eastAsiaTheme="minorHAnsi" w:hAnsi="Trebuchet MS" w:cstheme="minorBidi"/>
                <w:sz w:val="20"/>
                <w:szCs w:val="20"/>
              </w:rPr>
              <w:t>7</w:t>
            </w:r>
            <w:r w:rsidRPr="007C72AA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recante “</w:t>
            </w:r>
            <w:r w:rsidRPr="007C72AA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Delega al Governo per il conferimento di funzioni e compiti alle regioni ed enti locali, per la riforma della Pubblica Amministrazione e per la semplificazione amministrativa ed in particolare l’art. 21</w:t>
            </w:r>
            <w:r w:rsidRPr="007C72AA">
              <w:rPr>
                <w:rFonts w:ascii="Trebuchet MS" w:eastAsiaTheme="minorHAnsi" w:hAnsi="Trebuchet MS" w:cstheme="minorBidi"/>
                <w:sz w:val="20"/>
                <w:szCs w:val="20"/>
              </w:rPr>
              <w:t>;</w:t>
            </w:r>
            <w:r>
              <w:t xml:space="preserve"> </w:t>
            </w:r>
          </w:p>
          <w:p w14:paraId="301AE1D4" w14:textId="77777777" w:rsidR="000B1039" w:rsidRPr="000B1039" w:rsidRDefault="000B1039" w:rsidP="00356740">
            <w:pPr>
              <w:jc w:val="both"/>
              <w:rPr>
                <w:rFonts w:ascii="Trebuchet MS" w:eastAsiaTheme="minorHAnsi" w:hAnsi="Trebuchet MS" w:cstheme="minorBidi"/>
                <w:sz w:val="8"/>
                <w:szCs w:val="8"/>
              </w:rPr>
            </w:pPr>
          </w:p>
        </w:tc>
      </w:tr>
      <w:tr w:rsidR="00110C51" w14:paraId="05F13468" w14:textId="77777777" w:rsidTr="00356740">
        <w:tc>
          <w:tcPr>
            <w:tcW w:w="1511" w:type="dxa"/>
          </w:tcPr>
          <w:p w14:paraId="154B3B07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02243A43" w14:textId="77777777" w:rsidR="00110C51" w:rsidRDefault="00110C51" w:rsidP="00356740">
            <w:pPr>
              <w:jc w:val="both"/>
              <w:rPr>
                <w:rFonts w:ascii="Trebuchet MS" w:eastAsiaTheme="minorHAnsi" w:hAnsi="Trebuchet MS" w:cstheme="minorBidi"/>
                <w:i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il D.P.R. n. 275 dell’8 marzo 1999, Regolamento recante 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Norme in materia di autonomia delle istituzioni scolastiche, ai sensi dell’articolo 21 della legge 15 marzo 1997, n. 59”,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che attribuisce autonomia funzionale alle istituzioni scolastiche e stabilisce in particolare, all’art. 7, comma 8, che 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le scuole, sia singolarmente che collegate in rete, possono stipulare convenzioni con Università statali o private, ovvero con istituzioni, enti, associazioni o agenzie operanti sul territorio che intendono dare il loro apporto alla realizzazione di specifici obiettivi”;</w:t>
            </w:r>
          </w:p>
          <w:p w14:paraId="42DBD117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43D57527" w14:textId="77777777" w:rsidTr="00356740">
        <w:tc>
          <w:tcPr>
            <w:tcW w:w="1511" w:type="dxa"/>
          </w:tcPr>
          <w:p w14:paraId="1174241E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2F9A5E6D" w14:textId="77777777" w:rsidR="00110C51" w:rsidRPr="008820FD" w:rsidRDefault="00110C51" w:rsidP="00356740">
            <w:pPr>
              <w:jc w:val="both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il decreto 28 agosto 2018, n. 129, avente ad oggetto “</w:t>
            </w:r>
            <w:r w:rsidRPr="008820FD">
              <w:rPr>
                <w:rFonts w:ascii="Trebuchet MS" w:eastAsiaTheme="minorHAnsi" w:hAnsi="Trebuchet MS" w:cstheme="minorBidi"/>
                <w:i/>
                <w:iCs/>
                <w:sz w:val="20"/>
                <w:szCs w:val="20"/>
              </w:rPr>
              <w:t>Regolamento recante istruzioni generali sulla gestione amministrativo-contabile delle istituzioni scolastiche, ai sensi dell'articolo 1, comma 143, della legge 13 luglio 2015, n. 107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”</w:t>
            </w:r>
          </w:p>
          <w:p w14:paraId="50255908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0FF6D934" w14:textId="77777777" w:rsidTr="00356740">
        <w:tc>
          <w:tcPr>
            <w:tcW w:w="1511" w:type="dxa"/>
          </w:tcPr>
          <w:p w14:paraId="6EFC2C90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5B467085" w14:textId="77777777" w:rsidR="00110C51" w:rsidRDefault="00110C51" w:rsidP="00356740">
            <w:pPr>
              <w:jc w:val="both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il decreto del Presidente della Repubblica 15 marzo 2010, n. 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 xml:space="preserve">87, 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concernente il</w:t>
            </w:r>
            <w:r w:rsidRPr="008820FD">
              <w:rPr>
                <w:rFonts w:ascii="Trebuchet MS" w:hAnsi="Trebuchet MS"/>
                <w:sz w:val="20"/>
                <w:szCs w:val="20"/>
              </w:rPr>
              <w:t xml:space="preserve"> 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Regolamento recante norme per il riordino degli istituti professionali, ai sensi dell’articolo 64, comma 4, del decreto- legge 25 giugno 2008, n. 112, convertito, con modificazioni, dalla legge 6 agosto 2008, n. 133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;</w:t>
            </w:r>
          </w:p>
          <w:p w14:paraId="385780D9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6419E32E" w14:textId="77777777" w:rsidTr="00356740">
        <w:tc>
          <w:tcPr>
            <w:tcW w:w="1511" w:type="dxa"/>
          </w:tcPr>
          <w:p w14:paraId="0BF7679A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2D4E2BE7" w14:textId="77777777" w:rsidR="00110C51" w:rsidRPr="008820FD" w:rsidRDefault="00110C51" w:rsidP="00356740">
            <w:pPr>
              <w:pStyle w:val="Corpotesto"/>
              <w:spacing w:line="254" w:lineRule="auto"/>
              <w:ind w:left="0" w:right="126"/>
              <w:rPr>
                <w:rFonts w:ascii="Trebuchet MS" w:eastAsiaTheme="minorHAnsi" w:hAnsi="Trebuchet MS" w:cstheme="minorBidi"/>
                <w:sz w:val="20"/>
                <w:szCs w:val="20"/>
                <w:lang w:val="it-IT"/>
              </w:rPr>
            </w:pPr>
            <w:r w:rsidRPr="008820FD">
              <w:rPr>
                <w:rFonts w:ascii="Trebuchet MS" w:eastAsiaTheme="minorHAnsi" w:hAnsi="Trebuchet MS" w:cstheme="minorBidi"/>
                <w:sz w:val="20"/>
                <w:szCs w:val="20"/>
                <w:lang w:val="it-IT"/>
              </w:rPr>
              <w:t>il decreto del Presidente della Repubblica 15 marzo 2010, n. 88 concernente il 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  <w:lang w:val="it-IT"/>
              </w:rPr>
              <w:t>Regolamento recante norme per il riordino degli istituti tecnici a norma dell'articolo 64, comma 4, del decreto-legge 25 giugno 2008, n. 112, convertito, con modificazioni, dalla legge 6 agosto 2008, n. 133"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  <w:lang w:val="it-IT"/>
              </w:rPr>
              <w:t>;</w:t>
            </w:r>
          </w:p>
          <w:p w14:paraId="2AF71629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0F7C676F" w14:textId="77777777" w:rsidTr="00356740">
        <w:tc>
          <w:tcPr>
            <w:tcW w:w="1511" w:type="dxa"/>
          </w:tcPr>
          <w:p w14:paraId="502D5611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764BBBC4" w14:textId="77777777" w:rsidR="00110C51" w:rsidRPr="008820FD" w:rsidRDefault="00110C51" w:rsidP="00356740">
            <w:pPr>
              <w:jc w:val="both"/>
              <w:rPr>
                <w:rFonts w:ascii="Trebuchet MS" w:eastAsiaTheme="minorHAnsi" w:hAnsi="Trebuchet MS" w:cstheme="minorBidi"/>
                <w:i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il decreto del Presidente della Repubblica 15 marzo 2010, n. 89 concernente il 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Regolamento recante revisione dell'assetto ordinamentale, organizzativo e didattico dei licei a norma dell'articolo 64, comma 4, del decreto-legge 25 giugno 2008, n. 112, convertito, con modificazioni, dalla legge 6 agosto 2008, n. 133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;</w:t>
            </w:r>
          </w:p>
          <w:p w14:paraId="526F3621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03E014F9" w14:textId="77777777" w:rsidTr="00356740">
        <w:tc>
          <w:tcPr>
            <w:tcW w:w="1511" w:type="dxa"/>
          </w:tcPr>
          <w:p w14:paraId="3298BFD4" w14:textId="77777777" w:rsidR="00110C51" w:rsidRPr="00E169CE" w:rsidRDefault="00110C51" w:rsidP="00356740">
            <w:pPr>
              <w:rPr>
                <w:rFonts w:ascii="Trebuchet MS" w:eastAsiaTheme="minorHAnsi" w:hAnsi="Trebuchet MS" w:cstheme="minorBidi"/>
                <w:b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VISTO</w:t>
            </w:r>
          </w:p>
        </w:tc>
        <w:tc>
          <w:tcPr>
            <w:tcW w:w="8337" w:type="dxa"/>
          </w:tcPr>
          <w:p w14:paraId="2903EBD4" w14:textId="77777777" w:rsidR="00110C51" w:rsidRDefault="00110C51" w:rsidP="00356740">
            <w:pPr>
              <w:jc w:val="both"/>
              <w:rPr>
                <w:rFonts w:ascii="Trebuchet MS" w:hAnsi="Trebuchet MS" w:cstheme="minorBidi"/>
                <w:i/>
                <w:sz w:val="20"/>
                <w:szCs w:val="20"/>
              </w:rPr>
            </w:pP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il d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ecreto del Presidente della Repubblica </w:t>
            </w: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20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marzo 20</w:t>
            </w: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09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, n. 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8</w:t>
            </w:r>
            <w:r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>9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  <w:lang w:eastAsia="en-US"/>
              </w:rPr>
              <w:t xml:space="preserve">, 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concernente </w:t>
            </w: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la</w:t>
            </w:r>
            <w:r w:rsidRPr="008820F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Pr="00E169CE">
              <w:rPr>
                <w:rFonts w:ascii="Trebuchet MS" w:hAnsi="Trebuchet MS" w:cstheme="minorBidi"/>
                <w:i/>
                <w:sz w:val="20"/>
                <w:szCs w:val="20"/>
              </w:rPr>
              <w:t>Revisione dell'assetto ordinamentale, organizzativo e didattico della scuola dell'infanzia e del primo ciclo di istruzione ai sensi dell'articolo 64, comma 4, del decreto-legge 25 giugno 2008, n. 112, convertito, con modificazioni, dalla legge 6 agosto 2008, n. 133</w:t>
            </w:r>
            <w:r>
              <w:rPr>
                <w:rFonts w:ascii="Trebuchet MS" w:hAnsi="Trebuchet MS" w:cstheme="minorBidi"/>
                <w:i/>
                <w:sz w:val="20"/>
                <w:szCs w:val="20"/>
              </w:rPr>
              <w:t>”;</w:t>
            </w:r>
          </w:p>
          <w:p w14:paraId="167AE641" w14:textId="77777777" w:rsidR="000B1039" w:rsidRPr="00E9674E" w:rsidRDefault="000B1039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0FAB793A" w14:textId="77777777" w:rsidTr="00356740">
        <w:tc>
          <w:tcPr>
            <w:tcW w:w="1511" w:type="dxa"/>
          </w:tcPr>
          <w:p w14:paraId="46914144" w14:textId="77777777" w:rsidR="00110C51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820FD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VISTA</w:t>
            </w:r>
          </w:p>
        </w:tc>
        <w:tc>
          <w:tcPr>
            <w:tcW w:w="8337" w:type="dxa"/>
          </w:tcPr>
          <w:p w14:paraId="4D819901" w14:textId="77777777" w:rsidR="00110C51" w:rsidRPr="008820FD" w:rsidRDefault="00110C51" w:rsidP="00356740">
            <w:pPr>
              <w:jc w:val="both"/>
              <w:rPr>
                <w:rFonts w:ascii="Trebuchet MS" w:eastAsiaTheme="minorHAnsi" w:hAnsi="Trebuchet MS" w:cstheme="minorBidi"/>
                <w:i/>
                <w:sz w:val="20"/>
                <w:szCs w:val="20"/>
              </w:rPr>
            </w:pPr>
            <w:r w:rsidRPr="008820FD">
              <w:rPr>
                <w:rFonts w:ascii="Trebuchet MS" w:hAnsi="Trebuchet MS" w:cstheme="minorBidi"/>
                <w:sz w:val="20"/>
                <w:szCs w:val="20"/>
              </w:rPr>
              <w:t>la legge del 13 luglio 2015, n. 107 recante la "</w:t>
            </w:r>
            <w:r w:rsidRPr="008820FD">
              <w:rPr>
                <w:rFonts w:ascii="Trebuchet MS" w:hAnsi="Trebuchet MS" w:cstheme="minorBidi"/>
                <w:i/>
                <w:sz w:val="20"/>
                <w:szCs w:val="20"/>
              </w:rPr>
              <w:t>Riforma del sistema nazionale di istruzione e formazione e delega per il riordino delle disposizioni legislative vigenti"</w:t>
            </w:r>
            <w:r w:rsidRPr="008820FD">
              <w:rPr>
                <w:rFonts w:ascii="Trebuchet MS" w:hAnsi="Trebuchet MS"/>
                <w:sz w:val="20"/>
                <w:szCs w:val="20"/>
              </w:rPr>
              <w:t xml:space="preserve"> ed, </w:t>
            </w:r>
            <w:r w:rsidRPr="008820FD">
              <w:rPr>
                <w:rFonts w:ascii="Trebuchet MS" w:hAnsi="Trebuchet MS" w:cstheme="minorBidi"/>
                <w:sz w:val="20"/>
                <w:szCs w:val="20"/>
              </w:rPr>
              <w:t>in particolare, l’art. 1., comma 58 che prevede la</w:t>
            </w:r>
            <w:r w:rsidRPr="008820FD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8820FD">
              <w:rPr>
                <w:rFonts w:ascii="Trebuchet MS" w:eastAsiaTheme="minorHAnsi" w:hAnsi="Trebuchet MS" w:cstheme="minorBidi"/>
                <w:sz w:val="20"/>
                <w:szCs w:val="20"/>
              </w:rPr>
              <w:t>“</w:t>
            </w:r>
            <w:r w:rsidRPr="008820FD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valorizzazione delle migliori esperienze delle istituzioni scolastiche anche attraverso la promozione di una rete nazionale di centri di ricerca e di formazione</w:t>
            </w:r>
            <w:r w:rsidRPr="008820FD">
              <w:rPr>
                <w:rFonts w:ascii="Trebuchet MS" w:hAnsi="Trebuchet MS"/>
                <w:i/>
                <w:sz w:val="20"/>
                <w:szCs w:val="20"/>
              </w:rPr>
              <w:t>”</w:t>
            </w:r>
            <w:r w:rsidRPr="008820FD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FD7AA41" w14:textId="77777777" w:rsidR="00110C51" w:rsidRPr="00E9674E" w:rsidRDefault="00110C51" w:rsidP="00356740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:rsidRPr="00344D20" w14:paraId="2267070F" w14:textId="77777777" w:rsidTr="00356740">
        <w:tc>
          <w:tcPr>
            <w:tcW w:w="1511" w:type="dxa"/>
          </w:tcPr>
          <w:p w14:paraId="4056520E" w14:textId="77777777" w:rsidR="00110C51" w:rsidRPr="00344D20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4D20">
              <w:rPr>
                <w:rFonts w:ascii="Trebuchet MS" w:hAnsi="Trebuchet MS" w:cstheme="minorBidi"/>
                <w:b/>
                <w:sz w:val="20"/>
                <w:szCs w:val="20"/>
              </w:rPr>
              <w:t>VISTA</w:t>
            </w:r>
          </w:p>
        </w:tc>
        <w:tc>
          <w:tcPr>
            <w:tcW w:w="8337" w:type="dxa"/>
          </w:tcPr>
          <w:p w14:paraId="4A96AE77" w14:textId="77777777" w:rsidR="00110C51" w:rsidRDefault="00B9762F" w:rsidP="00B9762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4D20">
              <w:rPr>
                <w:rFonts w:ascii="Trebuchet MS" w:hAnsi="Trebuchet MS"/>
                <w:sz w:val="20"/>
                <w:szCs w:val="20"/>
              </w:rPr>
              <w:t>la legge del 22 maggio 2017, n. 81 recante "</w:t>
            </w:r>
            <w:r w:rsidRPr="00344D20">
              <w:rPr>
                <w:rFonts w:ascii="Trebuchet MS" w:hAnsi="Trebuchet MS"/>
                <w:i/>
                <w:sz w:val="20"/>
                <w:szCs w:val="20"/>
              </w:rPr>
              <w:t>Misure per la tutela del lavoro autonomo non imprenditoriale e misure volte a favorire l'articolazione flessibile nei tempi e nei luoghi del lavoro subordinato</w:t>
            </w:r>
            <w:r w:rsidRPr="00344D20">
              <w:rPr>
                <w:rFonts w:ascii="Trebuchet MS" w:hAnsi="Trebuchet MS"/>
                <w:sz w:val="20"/>
                <w:szCs w:val="20"/>
              </w:rPr>
              <w:t>"</w:t>
            </w:r>
          </w:p>
          <w:p w14:paraId="11AFDABC" w14:textId="77777777" w:rsidR="000B1039" w:rsidRPr="000B1039" w:rsidRDefault="000B1039" w:rsidP="00B9762F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:rsidRPr="00344D20" w14:paraId="26882DA8" w14:textId="77777777" w:rsidTr="00356740">
        <w:tc>
          <w:tcPr>
            <w:tcW w:w="1511" w:type="dxa"/>
          </w:tcPr>
          <w:p w14:paraId="65869D18" w14:textId="77777777" w:rsidR="00110C51" w:rsidRPr="00344D20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4D20">
              <w:rPr>
                <w:rFonts w:ascii="Trebuchet MS" w:hAnsi="Trebuchet MS" w:cstheme="minorBidi"/>
                <w:b/>
                <w:sz w:val="20"/>
                <w:szCs w:val="20"/>
              </w:rPr>
              <w:t>VISTA</w:t>
            </w:r>
          </w:p>
        </w:tc>
        <w:tc>
          <w:tcPr>
            <w:tcW w:w="8337" w:type="dxa"/>
          </w:tcPr>
          <w:p w14:paraId="784588F8" w14:textId="77777777" w:rsidR="00110C51" w:rsidRDefault="00B9762F" w:rsidP="00B9762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4D20">
              <w:rPr>
                <w:rFonts w:ascii="Trebuchet MS" w:hAnsi="Trebuchet MS"/>
                <w:sz w:val="20"/>
                <w:szCs w:val="20"/>
              </w:rPr>
              <w:t xml:space="preserve">la Direttiva del Presidente del Consiglio dei </w:t>
            </w:r>
            <w:r w:rsidR="004445C9">
              <w:rPr>
                <w:rFonts w:ascii="Trebuchet MS" w:hAnsi="Trebuchet MS"/>
                <w:sz w:val="20"/>
                <w:szCs w:val="20"/>
              </w:rPr>
              <w:t>M</w:t>
            </w:r>
            <w:r w:rsidRPr="00344D20">
              <w:rPr>
                <w:rFonts w:ascii="Trebuchet MS" w:hAnsi="Trebuchet MS"/>
                <w:sz w:val="20"/>
                <w:szCs w:val="20"/>
              </w:rPr>
              <w:t xml:space="preserve">inistri n. 3 del 2017 in materia di lavoro agile, </w:t>
            </w:r>
            <w:r w:rsidRPr="00344D20">
              <w:rPr>
                <w:rFonts w:ascii="Trebuchet MS" w:hAnsi="Trebuchet MS"/>
                <w:i/>
                <w:sz w:val="20"/>
                <w:szCs w:val="20"/>
              </w:rPr>
              <w:t>recante indirizzi per l'attuazione dei commi 1 e 2 dell'art. 14 della l. 124/2015 e  linee guida contenenti regole inerenti all'organizzazione del lavoro finalizzata a promuovere la conciliazione dei tempi di vita e di lavoro dei dipendenti</w:t>
            </w:r>
            <w:r w:rsidRPr="00344D20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EA47779" w14:textId="77777777" w:rsidR="000B1039" w:rsidRPr="000B1039" w:rsidRDefault="000B1039" w:rsidP="00B9762F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10C51" w14:paraId="1A6E7C61" w14:textId="77777777" w:rsidTr="00356740">
        <w:tc>
          <w:tcPr>
            <w:tcW w:w="1511" w:type="dxa"/>
          </w:tcPr>
          <w:p w14:paraId="514C518F" w14:textId="77777777" w:rsidR="00110C51" w:rsidRPr="00344D20" w:rsidRDefault="00110C51" w:rsidP="0035674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44D20"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CONSIDERATA</w:t>
            </w:r>
          </w:p>
        </w:tc>
        <w:tc>
          <w:tcPr>
            <w:tcW w:w="8337" w:type="dxa"/>
          </w:tcPr>
          <w:p w14:paraId="77E1B862" w14:textId="77777777" w:rsidR="00110C51" w:rsidRDefault="00B97021" w:rsidP="002B0ED7">
            <w:pPr>
              <w:jc w:val="both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l'esigenza di modernizzare il sistema scolastico con necessarie forme di </w:t>
            </w:r>
            <w:r w:rsidRPr="00344D20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 xml:space="preserve">smart </w:t>
            </w:r>
            <w:proofErr w:type="spellStart"/>
            <w:r w:rsidRPr="00344D20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working</w:t>
            </w:r>
            <w:proofErr w:type="spellEnd"/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da un lato e di </w:t>
            </w:r>
            <w:r w:rsidRPr="00344D20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teledidattica interattiva</w:t>
            </w: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dall'altro, affinché si possano mettere in campo misure volte a favorire l’articolazione flessibile nei tempi e nei luoghi, per migliorare la produttività, venendo incontro alle esigenze del lavoratore riducendo situazioni di stress e</w:t>
            </w:r>
            <w:r w:rsidR="002B0ED7"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>d offrendo</w:t>
            </w: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un </w:t>
            </w:r>
            <w:r w:rsidR="002B0ED7"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>importante</w:t>
            </w: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contributo alla sostenibilità ambientale riducendo considerevolmente la mobilità e quindi ogni forma di emissione, secondo i nuovi parametri dettati anche dall'UE. La finalità è, quindi, anche quella di rendere</w:t>
            </w:r>
            <w:r w:rsidR="002B0ED7"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ancor più </w:t>
            </w: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competitivo a livello globale il sistema scolastico italiano, incrementando la </w:t>
            </w:r>
            <w:r w:rsidR="002B0ED7"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>produttività ed il benessere lavorativo</w:t>
            </w:r>
            <w:r w:rsidRPr="00344D20"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tramite l’agevolazione della conciliazione dei tempi di vita e di lavoro dei lavoratori.</w:t>
            </w:r>
          </w:p>
          <w:p w14:paraId="296B74D9" w14:textId="77777777" w:rsidR="000B1039" w:rsidRPr="000B1039" w:rsidRDefault="000B1039" w:rsidP="002B0ED7">
            <w:pPr>
              <w:jc w:val="both"/>
              <w:rPr>
                <w:rFonts w:ascii="Trebuchet MS" w:eastAsiaTheme="minorHAnsi" w:hAnsi="Trebuchet MS" w:cstheme="minorBidi"/>
                <w:sz w:val="8"/>
                <w:szCs w:val="8"/>
              </w:rPr>
            </w:pPr>
          </w:p>
        </w:tc>
      </w:tr>
      <w:tr w:rsidR="000B1039" w14:paraId="49D98620" w14:textId="77777777" w:rsidTr="000B1039">
        <w:tc>
          <w:tcPr>
            <w:tcW w:w="1511" w:type="dxa"/>
          </w:tcPr>
          <w:p w14:paraId="1BA65D06" w14:textId="77777777" w:rsidR="000B1039" w:rsidRPr="00344D20" w:rsidRDefault="000B1039" w:rsidP="000B103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Theme="minorHAnsi" w:hAnsi="Trebuchet MS" w:cstheme="minorBidi"/>
                <w:b/>
                <w:sz w:val="20"/>
                <w:szCs w:val="20"/>
              </w:rPr>
              <w:t>TENUTO CONTO</w:t>
            </w:r>
          </w:p>
        </w:tc>
        <w:tc>
          <w:tcPr>
            <w:tcW w:w="8337" w:type="dxa"/>
          </w:tcPr>
          <w:p w14:paraId="584B631B" w14:textId="77777777" w:rsidR="000B1039" w:rsidRDefault="000B1039" w:rsidP="000B1039">
            <w:pPr>
              <w:jc w:val="both"/>
              <w:rPr>
                <w:rFonts w:ascii="Trebuchet MS" w:eastAsiaTheme="minorHAnsi" w:hAnsi="Trebuchet MS" w:cstheme="minorBidi"/>
                <w:sz w:val="20"/>
                <w:szCs w:val="20"/>
              </w:rPr>
            </w:pP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della Circolare n. 1 del 4 marzo 2020 della Presidenza del Consiglio dei Ministr</w:t>
            </w:r>
            <w:r w:rsidR="004445C9">
              <w:rPr>
                <w:rFonts w:ascii="Trebuchet MS" w:eastAsiaTheme="minorHAnsi" w:hAnsi="Trebuchet MS" w:cstheme="minorBidi"/>
                <w:sz w:val="20"/>
                <w:szCs w:val="20"/>
              </w:rPr>
              <w:t>i</w:t>
            </w: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 xml:space="preserve"> in materia di “</w:t>
            </w:r>
            <w:r w:rsidRPr="000B1039">
              <w:rPr>
                <w:rFonts w:ascii="Trebuchet MS" w:eastAsiaTheme="minorHAnsi" w:hAnsi="Trebuchet MS" w:cstheme="minorBidi"/>
                <w:i/>
                <w:sz w:val="20"/>
                <w:szCs w:val="20"/>
              </w:rPr>
              <w:t>Misure incentivanti per il ricorso a modalità flessibili di svolgimento della prestazione lavorativa</w:t>
            </w:r>
            <w:r>
              <w:rPr>
                <w:rFonts w:ascii="Trebuchet MS" w:eastAsiaTheme="minorHAnsi" w:hAnsi="Trebuchet MS" w:cstheme="minorBidi"/>
                <w:sz w:val="20"/>
                <w:szCs w:val="20"/>
              </w:rPr>
              <w:t>”;</w:t>
            </w:r>
          </w:p>
          <w:p w14:paraId="5F25D7ED" w14:textId="77777777" w:rsidR="000B1039" w:rsidRPr="000B1039" w:rsidRDefault="000B1039" w:rsidP="000B1039">
            <w:pPr>
              <w:jc w:val="both"/>
              <w:rPr>
                <w:rFonts w:ascii="Trebuchet MS" w:eastAsiaTheme="minorHAnsi" w:hAnsi="Trebuchet MS" w:cstheme="minorBidi"/>
                <w:sz w:val="8"/>
                <w:szCs w:val="8"/>
              </w:rPr>
            </w:pPr>
          </w:p>
        </w:tc>
      </w:tr>
    </w:tbl>
    <w:p w14:paraId="38FB4A19" w14:textId="77777777" w:rsidR="00C20939" w:rsidRDefault="00C20939" w:rsidP="00344D20">
      <w:pPr>
        <w:jc w:val="center"/>
        <w:rPr>
          <w:rFonts w:ascii="Trebuchet MS" w:hAnsi="Trebuchet MS"/>
          <w:sz w:val="20"/>
          <w:szCs w:val="20"/>
        </w:rPr>
      </w:pPr>
    </w:p>
    <w:p w14:paraId="1B567E12" w14:textId="77777777" w:rsidR="00110C51" w:rsidRPr="00422B78" w:rsidRDefault="00344D20" w:rsidP="00344D20">
      <w:pPr>
        <w:jc w:val="center"/>
        <w:rPr>
          <w:rFonts w:ascii="Trebuchet MS" w:hAnsi="Trebuchet MS"/>
          <w:b/>
          <w:sz w:val="20"/>
          <w:szCs w:val="20"/>
        </w:rPr>
      </w:pPr>
      <w:r w:rsidRPr="00422B78">
        <w:rPr>
          <w:rFonts w:ascii="Trebuchet MS" w:hAnsi="Trebuchet MS"/>
          <w:b/>
          <w:sz w:val="20"/>
          <w:szCs w:val="20"/>
        </w:rPr>
        <w:t>STIPULANO QUANTO SEGUE</w:t>
      </w:r>
    </w:p>
    <w:p w14:paraId="602F3BF9" w14:textId="77777777" w:rsidR="00110C51" w:rsidRPr="008820FD" w:rsidRDefault="00110C51" w:rsidP="00110C51">
      <w:pPr>
        <w:jc w:val="both"/>
        <w:rPr>
          <w:rFonts w:ascii="Trebuchet MS" w:hAnsi="Trebuchet MS"/>
          <w:sz w:val="20"/>
          <w:szCs w:val="20"/>
        </w:rPr>
      </w:pPr>
    </w:p>
    <w:p w14:paraId="0F1CAB95" w14:textId="77777777" w:rsidR="00344D20" w:rsidRPr="00E169CE" w:rsidRDefault="00344D20" w:rsidP="00344D2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E169CE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1 - </w:t>
      </w:r>
      <w:r>
        <w:rPr>
          <w:rFonts w:ascii="Trebuchet MS" w:eastAsiaTheme="minorHAnsi" w:hAnsi="Trebuchet MS" w:cstheme="minorBidi"/>
          <w:b/>
          <w:bCs/>
          <w:sz w:val="20"/>
          <w:szCs w:val="20"/>
        </w:rPr>
        <w:t>PREMESSA</w:t>
      </w:r>
    </w:p>
    <w:p w14:paraId="59EF2AB9" w14:textId="77777777" w:rsidR="00344D20" w:rsidRPr="00E169CE" w:rsidRDefault="00344D20" w:rsidP="00344D20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E169CE">
        <w:rPr>
          <w:rFonts w:ascii="Trebuchet MS" w:eastAsiaTheme="minorHAnsi" w:hAnsi="Trebuchet MS" w:cstheme="minorBidi"/>
          <w:sz w:val="20"/>
          <w:szCs w:val="20"/>
          <w:lang w:eastAsia="en-US"/>
        </w:rPr>
        <w:t>La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premessa è parte integrante del presente atto</w:t>
      </w:r>
    </w:p>
    <w:p w14:paraId="4746F2DE" w14:textId="77777777" w:rsidR="00344D20" w:rsidRDefault="00344D20" w:rsidP="00344D20">
      <w:pPr>
        <w:rPr>
          <w:rFonts w:ascii="Trebuchet MS" w:eastAsiaTheme="minorHAnsi" w:hAnsi="Trebuchet MS" w:cstheme="minorBidi"/>
          <w:sz w:val="20"/>
          <w:szCs w:val="20"/>
        </w:rPr>
      </w:pPr>
      <w:r w:rsidRPr="00E169CE">
        <w:rPr>
          <w:rFonts w:ascii="Trebuchet MS" w:eastAsiaTheme="minorHAnsi" w:hAnsi="Trebuchet MS" w:cstheme="minorBidi"/>
          <w:sz w:val="20"/>
          <w:szCs w:val="20"/>
        </w:rPr>
        <w:t xml:space="preserve"> </w:t>
      </w:r>
    </w:p>
    <w:p w14:paraId="07E00B90" w14:textId="77777777" w:rsidR="00110C51" w:rsidRPr="00E169CE" w:rsidRDefault="00110C51" w:rsidP="00344D2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E169CE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 w:rsidR="00344D20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2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E169CE">
        <w:rPr>
          <w:rFonts w:ascii="Trebuchet MS" w:eastAsiaTheme="minorHAnsi" w:hAnsi="Trebuchet MS" w:cstheme="minorBidi"/>
          <w:b/>
          <w:bCs/>
          <w:sz w:val="20"/>
          <w:szCs w:val="20"/>
        </w:rPr>
        <w:t xml:space="preserve">OBIETTIVI ISTITUZIONALI DELLA </w:t>
      </w:r>
      <w:r w:rsidRPr="00E169CE">
        <w:rPr>
          <w:rFonts w:ascii="Trebuchet MS" w:eastAsiaTheme="minorHAnsi" w:hAnsi="Trebuchet MS" w:cstheme="minorBidi"/>
          <w:b/>
          <w:sz w:val="20"/>
          <w:szCs w:val="20"/>
        </w:rPr>
        <w:t>RETE</w:t>
      </w:r>
    </w:p>
    <w:p w14:paraId="39284FC8" w14:textId="77777777" w:rsidR="00344D20" w:rsidRPr="000517D8" w:rsidRDefault="00110C51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La </w:t>
      </w:r>
      <w:r w:rsidR="00B16D2A" w:rsidRPr="000517D8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“Rete Nazionale </w:t>
      </w:r>
      <w:r w:rsidR="00E63F59" w:rsidRPr="000517D8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B16D2A" w:rsidRPr="000517D8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E63F59" w:rsidRPr="000517D8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B16D2A" w:rsidRPr="000517D8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mart”</w:t>
      </w:r>
      <w:r w:rsidR="00B16D2A"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  <w:r w:rsidR="0010424C"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(RNSS) </w:t>
      </w:r>
      <w:r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>mira a perseguire i seguenti obiettivi:</w:t>
      </w:r>
    </w:p>
    <w:p w14:paraId="5A897589" w14:textId="77777777" w:rsidR="00891BA3" w:rsidRPr="000517D8" w:rsidRDefault="00891BA3" w:rsidP="00344D20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Promuovere la diffusione dello </w:t>
      </w:r>
      <w:r w:rsidR="00E63F59" w:rsidRPr="000517D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>s</w:t>
      </w:r>
      <w:r w:rsidRPr="000517D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 xml:space="preserve">mart </w:t>
      </w:r>
      <w:proofErr w:type="spellStart"/>
      <w:r w:rsidRPr="000517D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>working</w:t>
      </w:r>
      <w:proofErr w:type="spellEnd"/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e dello </w:t>
      </w:r>
      <w:r w:rsidRPr="000517D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>smart learning</w:t>
      </w:r>
      <w:r w:rsidR="00422B7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 xml:space="preserve"> </w:t>
      </w:r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/ </w:t>
      </w:r>
      <w:proofErr w:type="spellStart"/>
      <w:r w:rsidR="00422B78" w:rsidRPr="00422B7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>DaD</w:t>
      </w:r>
      <w:proofErr w:type="spellEnd"/>
      <w:r w:rsidR="00422B78" w:rsidRPr="00422B78">
        <w:rPr>
          <w:rFonts w:ascii="Trebuchet MS" w:eastAsiaTheme="minorHAnsi" w:hAnsi="Trebuchet MS" w:cstheme="minorBidi"/>
          <w:b/>
          <w:i/>
          <w:sz w:val="20"/>
          <w:szCs w:val="20"/>
          <w:lang w:val="it-IT"/>
        </w:rPr>
        <w:t xml:space="preserve"> 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nel mondo dell’istruzione 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di concerto con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il Ministero dell’Istruzione con il coinvolgimento con </w:t>
      </w:r>
      <w:r w:rsidR="00152DED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tutte 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le Istituzioni 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Scolastiche e 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la comunità dei dirigenti scolastici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dei docenti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del personale </w:t>
      </w:r>
      <w:proofErr w:type="spellStart"/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>ata</w:t>
      </w:r>
      <w:proofErr w:type="spellEnd"/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degli studenti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e </w:t>
      </w:r>
      <w:r w:rsidR="00E63F59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del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le famiglie;</w:t>
      </w:r>
    </w:p>
    <w:p w14:paraId="666EE65A" w14:textId="77777777" w:rsidR="00110C51" w:rsidRPr="000B2A5C" w:rsidRDefault="00CB323D" w:rsidP="00110C51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C</w:t>
      </w:r>
      <w:r w:rsidR="00110C51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ondividere </w:t>
      </w:r>
      <w:r w:rsidR="00E3512C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con le Scuole della </w:t>
      </w:r>
      <w:r w:rsidR="0010424C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RNSS</w:t>
      </w:r>
      <w:r w:rsidR="00E3512C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="00110C51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obiettivi strategici, metodologie, didattiche innovative e promuovere attività di </w:t>
      </w:r>
      <w:r w:rsidR="00344D20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r</w:t>
      </w:r>
      <w:r w:rsidR="00110C51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icerca-</w:t>
      </w:r>
      <w:r w:rsidR="00344D20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a</w:t>
      </w:r>
      <w:r w:rsidR="00110C51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zione finalizzate alla gestione del lavoro agile nonché favorire il</w:t>
      </w:r>
      <w:r w:rsidR="00110C51" w:rsidRPr="00E169CE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rinnovamento </w:t>
      </w:r>
      <w:r w:rsidR="00110C51" w:rsidRPr="000B2A5C">
        <w:rPr>
          <w:rFonts w:ascii="Trebuchet MS" w:eastAsiaTheme="minorHAnsi" w:hAnsi="Trebuchet MS" w:cstheme="minorBidi"/>
          <w:sz w:val="20"/>
          <w:szCs w:val="20"/>
          <w:lang w:val="it-IT"/>
        </w:rPr>
        <w:t>metodologico-didattico delle discipline del curricolo;</w:t>
      </w:r>
    </w:p>
    <w:p w14:paraId="478805E1" w14:textId="77777777" w:rsidR="00F37744" w:rsidRPr="00F37744" w:rsidRDefault="00F37744" w:rsidP="00F37744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F37744">
        <w:rPr>
          <w:rFonts w:ascii="Trebuchet MS" w:eastAsiaTheme="minorHAnsi" w:hAnsi="Trebuchet MS" w:cstheme="minorBidi"/>
          <w:sz w:val="20"/>
          <w:szCs w:val="20"/>
          <w:lang w:val="it-IT"/>
        </w:rPr>
        <w:t>Formulare proposte in ordine agli strumenti -hardware e software- da utilizzare, alle moda</w:t>
      </w:r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lità di erogazione del servizio, sincrono ed asincrono </w:t>
      </w:r>
      <w:r w:rsidRPr="00F37744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–videoconferenze e/o streaming e/o webinar-, </w:t>
      </w:r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e riguardo alla </w:t>
      </w:r>
      <w:proofErr w:type="spellStart"/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>DaD</w:t>
      </w:r>
      <w:proofErr w:type="spellEnd"/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 </w:t>
      </w:r>
      <w:r w:rsidRPr="00F37744">
        <w:rPr>
          <w:rFonts w:ascii="Trebuchet MS" w:eastAsiaTheme="minorHAnsi" w:hAnsi="Trebuchet MS" w:cstheme="minorBidi"/>
          <w:sz w:val="20"/>
          <w:szCs w:val="20"/>
          <w:lang w:val="it-IT"/>
        </w:rPr>
        <w:t>la metodologia da seguire nell’ambito della sperimentazione, al fine di garantire a tutti gli utenti la qualità del servizio ed in particolare agli studenti</w:t>
      </w:r>
      <w:r w:rsidR="00422B7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Pr="00F37744">
        <w:rPr>
          <w:rFonts w:ascii="Trebuchet MS" w:eastAsiaTheme="minorHAnsi" w:hAnsi="Trebuchet MS" w:cstheme="minorBidi"/>
          <w:sz w:val="20"/>
          <w:szCs w:val="20"/>
          <w:lang w:val="it-IT"/>
        </w:rPr>
        <w:t>una formazione adeguata, attraverso il conseguimento delle conoscenze, abilità e competenze, così come definite dalle Indicazioni nazionali;</w:t>
      </w:r>
    </w:p>
    <w:p w14:paraId="485653E4" w14:textId="77777777" w:rsidR="0010424C" w:rsidRPr="0010424C" w:rsidRDefault="0010424C" w:rsidP="00110C51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Elaborare proposte che, in seguito all’introduzione delle nuove tecnologie e metodologie, possano migliorare il servizio in lavoro agile; </w:t>
      </w:r>
    </w:p>
    <w:p w14:paraId="32DD32C9" w14:textId="77777777" w:rsidR="00110C51" w:rsidRPr="00297ED5" w:rsidRDefault="00CB323D" w:rsidP="00110C51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>
        <w:rPr>
          <w:rFonts w:ascii="Trebuchet MS" w:eastAsiaTheme="minorHAnsi" w:hAnsi="Trebuchet MS" w:cstheme="minorBidi"/>
          <w:sz w:val="20"/>
          <w:szCs w:val="20"/>
          <w:lang w:val="it-IT"/>
        </w:rPr>
        <w:t>C</w:t>
      </w:r>
      <w:r w:rsidR="00110C51" w:rsidRPr="00630CD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ollaborare alla progettazione e allo sviluppo di un Portale della </w:t>
      </w:r>
      <w:r w:rsidR="00344D20" w:rsidRPr="00FF0034">
        <w:rPr>
          <w:rFonts w:ascii="Trebuchet MS" w:eastAsiaTheme="minorHAnsi" w:hAnsi="Trebuchet MS" w:cstheme="minorBidi"/>
          <w:i/>
          <w:sz w:val="20"/>
          <w:szCs w:val="20"/>
          <w:lang w:val="it-IT"/>
        </w:rPr>
        <w:t xml:space="preserve">“Rete Nazionale </w:t>
      </w:r>
      <w:r w:rsidR="0010424C">
        <w:rPr>
          <w:rFonts w:ascii="Trebuchet MS" w:eastAsiaTheme="minorHAnsi" w:hAnsi="Trebuchet MS" w:cstheme="minorBidi"/>
          <w:i/>
          <w:sz w:val="20"/>
          <w:szCs w:val="20"/>
          <w:lang w:val="it-IT"/>
        </w:rPr>
        <w:t>S</w:t>
      </w:r>
      <w:r w:rsidR="00344D20" w:rsidRPr="00FF0034">
        <w:rPr>
          <w:rFonts w:ascii="Trebuchet MS" w:eastAsiaTheme="minorHAnsi" w:hAnsi="Trebuchet MS" w:cstheme="minorBidi"/>
          <w:i/>
          <w:sz w:val="20"/>
          <w:szCs w:val="20"/>
          <w:lang w:val="it-IT"/>
        </w:rPr>
        <w:t xml:space="preserve">cuole </w:t>
      </w:r>
      <w:r w:rsidR="0010424C">
        <w:rPr>
          <w:rFonts w:ascii="Trebuchet MS" w:eastAsiaTheme="minorHAnsi" w:hAnsi="Trebuchet MS" w:cstheme="minorBidi"/>
          <w:i/>
          <w:sz w:val="20"/>
          <w:szCs w:val="20"/>
          <w:lang w:val="it-IT"/>
        </w:rPr>
        <w:t>S</w:t>
      </w:r>
      <w:r w:rsidR="00344D20" w:rsidRPr="00FF0034">
        <w:rPr>
          <w:rFonts w:ascii="Trebuchet MS" w:eastAsiaTheme="minorHAnsi" w:hAnsi="Trebuchet MS" w:cstheme="minorBidi"/>
          <w:i/>
          <w:sz w:val="20"/>
          <w:szCs w:val="20"/>
          <w:lang w:val="it-IT"/>
        </w:rPr>
        <w:t>mart”</w:t>
      </w:r>
      <w:r w:rsidR="00344D20" w:rsidRPr="00FF0034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="00110C51" w:rsidRPr="00FF0034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="00110C51" w:rsidRPr="00630CD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ideato come ambiente collaborativo di supporto alle </w:t>
      </w:r>
      <w:r w:rsidR="00110C51" w:rsidRPr="00297ED5">
        <w:rPr>
          <w:rFonts w:ascii="Trebuchet MS" w:eastAsiaTheme="minorHAnsi" w:hAnsi="Trebuchet MS" w:cstheme="minorBidi"/>
          <w:sz w:val="20"/>
          <w:szCs w:val="20"/>
          <w:lang w:val="it-IT"/>
        </w:rPr>
        <w:t>attività informative/formative e allo scambio/integrazione di buone pratiche, prodotti, processi e modelli sviluppati dalle scuole aderenti;</w:t>
      </w:r>
    </w:p>
    <w:p w14:paraId="6AF22481" w14:textId="77777777" w:rsidR="00110C51" w:rsidRPr="0010424C" w:rsidRDefault="00CB323D" w:rsidP="00110C51">
      <w:pPr>
        <w:pStyle w:val="Paragrafoelenco"/>
        <w:numPr>
          <w:ilvl w:val="0"/>
          <w:numId w:val="1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>R</w:t>
      </w:r>
      <w:r w:rsidR="00110C51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>ealizzare</w:t>
      </w:r>
      <w:r w:rsidR="00344D20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</w:t>
      </w:r>
      <w:r w:rsidR="00891BA3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un Osservatorio della </w:t>
      </w:r>
      <w:r w:rsidR="0010424C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>S</w:t>
      </w:r>
      <w:r w:rsidR="00891BA3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cuola </w:t>
      </w:r>
      <w:r w:rsidR="0010424C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>S</w:t>
      </w:r>
      <w:r w:rsidR="00891BA3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mart per la raccolta di informazioni di </w:t>
      </w:r>
      <w:r w:rsidR="00110C51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>monitoraggio</w:t>
      </w:r>
      <w:r w:rsidR="00891BA3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e</w:t>
      </w:r>
      <w:r w:rsidR="00110C51" w:rsidRPr="0010424C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la rilevazione dei più significativi processi messi in campo in ambito tecnico e metodologico;</w:t>
      </w:r>
    </w:p>
    <w:p w14:paraId="666F60BF" w14:textId="77777777" w:rsidR="00110C51" w:rsidRPr="0044540D" w:rsidRDefault="00CB323D" w:rsidP="00110C51">
      <w:pPr>
        <w:pStyle w:val="Paragrafoelenco"/>
        <w:numPr>
          <w:ilvl w:val="0"/>
          <w:numId w:val="1"/>
        </w:numPr>
        <w:tabs>
          <w:tab w:val="left" w:pos="493"/>
        </w:tabs>
        <w:spacing w:line="254" w:lineRule="auto"/>
        <w:ind w:right="264"/>
        <w:rPr>
          <w:rFonts w:ascii="Trebuchet MS" w:eastAsiaTheme="minorHAnsi" w:hAnsi="Trebuchet MS" w:cstheme="minorBidi"/>
          <w:sz w:val="20"/>
          <w:szCs w:val="20"/>
          <w:lang w:val="it-IT"/>
        </w:rPr>
      </w:pPr>
      <w:r>
        <w:rPr>
          <w:rFonts w:ascii="Trebuchet MS" w:eastAsiaTheme="minorHAnsi" w:hAnsi="Trebuchet MS" w:cstheme="minorBidi"/>
          <w:sz w:val="20"/>
          <w:szCs w:val="20"/>
          <w:lang w:val="it-IT"/>
        </w:rPr>
        <w:t>R</w:t>
      </w:r>
      <w:r w:rsidR="00110C51" w:rsidRPr="00297ED5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ealizzare incontri, in presenza ed in remoto, tra gli aderenti alla </w:t>
      </w:r>
      <w:r>
        <w:rPr>
          <w:rFonts w:ascii="Trebuchet MS" w:eastAsiaTheme="minorHAnsi" w:hAnsi="Trebuchet MS" w:cstheme="minorBidi"/>
          <w:sz w:val="20"/>
          <w:szCs w:val="20"/>
          <w:lang w:val="it-IT"/>
        </w:rPr>
        <w:t>RNSS</w:t>
      </w:r>
      <w:r w:rsidR="00110C51" w:rsidRPr="00297ED5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per condividere e formulare obiettivi strategici, metodologie tecniche e promuovere attività di ricerca-azione finalizzate al rinnovamento tecnologico e conseguentemente metodologico-didattico dell’azione in smart alla luce della definizione degli obiettivi di apprendimento e delle competenze che gli </w:t>
      </w:r>
      <w:r w:rsidR="00110C51" w:rsidRPr="0044540D">
        <w:rPr>
          <w:rFonts w:ascii="Trebuchet MS" w:eastAsiaTheme="minorHAnsi" w:hAnsi="Trebuchet MS" w:cstheme="minorBidi"/>
          <w:sz w:val="20"/>
          <w:szCs w:val="20"/>
          <w:lang w:val="it-IT"/>
        </w:rPr>
        <w:t>studenti devono acquisire;</w:t>
      </w:r>
    </w:p>
    <w:p w14:paraId="59DF7134" w14:textId="77777777" w:rsidR="00110C51" w:rsidRPr="0044540D" w:rsidRDefault="00CB323D" w:rsidP="00110C51">
      <w:pPr>
        <w:pStyle w:val="Paragrafoelenco"/>
        <w:numPr>
          <w:ilvl w:val="0"/>
          <w:numId w:val="1"/>
        </w:numPr>
        <w:tabs>
          <w:tab w:val="left" w:pos="493"/>
        </w:tabs>
        <w:spacing w:line="254" w:lineRule="auto"/>
        <w:ind w:right="265"/>
        <w:rPr>
          <w:rFonts w:ascii="Trebuchet MS" w:eastAsiaTheme="minorHAnsi" w:hAnsi="Trebuchet MS" w:cstheme="minorBidi"/>
          <w:sz w:val="20"/>
          <w:szCs w:val="20"/>
          <w:lang w:val="it-IT"/>
        </w:rPr>
      </w:pPr>
      <w:r>
        <w:rPr>
          <w:rFonts w:ascii="Trebuchet MS" w:eastAsiaTheme="minorHAnsi" w:hAnsi="Trebuchet MS" w:cstheme="minorBidi"/>
          <w:sz w:val="20"/>
          <w:szCs w:val="20"/>
          <w:lang w:val="it-IT"/>
        </w:rPr>
        <w:t>P</w:t>
      </w:r>
      <w:r w:rsidR="00110C51" w:rsidRPr="0044540D">
        <w:rPr>
          <w:rFonts w:ascii="Trebuchet MS" w:eastAsiaTheme="minorHAnsi" w:hAnsi="Trebuchet MS" w:cstheme="minorBidi"/>
          <w:sz w:val="20"/>
          <w:szCs w:val="20"/>
          <w:lang w:val="it-IT"/>
        </w:rPr>
        <w:t>romuovere attività o laboratori di ricerca e formazione, nonché momenti seminariali nazionali, finalizzati alla condivisione di buone pratiche, attività, progetti e processi messi in atto dalle scuole per la definizione ed implementazione degli ambienti digitali di apprendimento;</w:t>
      </w:r>
    </w:p>
    <w:p w14:paraId="6C06AE5B" w14:textId="77777777" w:rsidR="00110C51" w:rsidRPr="0044540D" w:rsidRDefault="00CB323D" w:rsidP="00110C51">
      <w:pPr>
        <w:pStyle w:val="Paragrafoelenco"/>
        <w:numPr>
          <w:ilvl w:val="0"/>
          <w:numId w:val="1"/>
        </w:num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  <w:lang w:val="it-IT"/>
        </w:rPr>
      </w:pPr>
      <w:r>
        <w:rPr>
          <w:rFonts w:ascii="Trebuchet MS" w:eastAsiaTheme="minorHAnsi" w:hAnsi="Trebuchet MS" w:cstheme="minorBidi"/>
          <w:sz w:val="20"/>
          <w:szCs w:val="20"/>
          <w:lang w:val="it-IT"/>
        </w:rPr>
        <w:t>C</w:t>
      </w:r>
      <w:r w:rsidR="00110C51" w:rsidRPr="0044540D">
        <w:rPr>
          <w:rFonts w:ascii="Trebuchet MS" w:eastAsiaTheme="minorHAnsi" w:hAnsi="Trebuchet MS" w:cstheme="minorBidi"/>
          <w:sz w:val="20"/>
          <w:szCs w:val="20"/>
          <w:lang w:val="it-IT"/>
        </w:rPr>
        <w:t>ondividere criteri e finalità per la diffusione di materiali utili per la modalità in smart che rispondano ai livelli essenziali di prestazione (LEP) previsti a livello nazionale;</w:t>
      </w:r>
    </w:p>
    <w:p w14:paraId="575BCA6D" w14:textId="77777777" w:rsidR="00110C51" w:rsidRPr="0044540D" w:rsidRDefault="00CB323D" w:rsidP="00110C51">
      <w:pPr>
        <w:pStyle w:val="Paragrafoelenco"/>
        <w:numPr>
          <w:ilvl w:val="0"/>
          <w:numId w:val="1"/>
        </w:numPr>
        <w:tabs>
          <w:tab w:val="left" w:pos="493"/>
        </w:tabs>
        <w:spacing w:before="37" w:line="254" w:lineRule="auto"/>
        <w:rPr>
          <w:rFonts w:ascii="Trebuchet MS" w:eastAsiaTheme="minorHAnsi" w:hAnsi="Trebuchet MS" w:cstheme="minorBidi"/>
          <w:sz w:val="20"/>
          <w:szCs w:val="20"/>
          <w:lang w:val="it-IT"/>
        </w:rPr>
      </w:pPr>
      <w:r>
        <w:rPr>
          <w:rFonts w:ascii="Trebuchet MS" w:eastAsiaTheme="minorHAnsi" w:hAnsi="Trebuchet MS" w:cstheme="minorBidi"/>
          <w:sz w:val="20"/>
          <w:szCs w:val="20"/>
          <w:lang w:val="it-IT"/>
        </w:rPr>
        <w:t>P</w:t>
      </w:r>
      <w:r w:rsidR="00110C51" w:rsidRPr="0044540D">
        <w:rPr>
          <w:rFonts w:ascii="Trebuchet MS" w:eastAsiaTheme="minorHAnsi" w:hAnsi="Trebuchet MS" w:cstheme="minorBidi"/>
          <w:sz w:val="20"/>
          <w:szCs w:val="20"/>
          <w:lang w:val="it-IT"/>
        </w:rPr>
        <w:t>romuovere e pubblicizzare iniziative finalizzate alla valorizzazione e alla diffusione delle attività in smart in ambito scolastico ossia amministrativo e didattico.</w:t>
      </w:r>
    </w:p>
    <w:p w14:paraId="77718AB1" w14:textId="77777777" w:rsidR="00110C51" w:rsidRPr="0044540D" w:rsidRDefault="00110C51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</w:rPr>
      </w:pPr>
    </w:p>
    <w:p w14:paraId="59E292FF" w14:textId="77777777" w:rsidR="00110C51" w:rsidRPr="007C72AA" w:rsidRDefault="00110C51" w:rsidP="00110C5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7C72A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 w:rsidR="00E3512C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3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7C72A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DURATA DELL’ACCORDO DI RETE</w:t>
      </w:r>
    </w:p>
    <w:p w14:paraId="642E33A6" w14:textId="77777777" w:rsidR="00110C51" w:rsidRDefault="00110C51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7C72A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Il presente accordo di </w:t>
      </w:r>
      <w:r w:rsidR="00B16D2A" w:rsidRPr="008820F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“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Rete Nazionale </w:t>
      </w:r>
      <w:r w:rsidR="00D45131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D45131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mart</w:t>
      </w:r>
      <w:r w:rsidR="00B16D2A" w:rsidRPr="008820F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”</w:t>
      </w:r>
      <w:r w:rsidR="00B16D2A" w:rsidRPr="008820F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  <w:r w:rsidRPr="007C72AA">
        <w:rPr>
          <w:rFonts w:ascii="Trebuchet MS" w:eastAsiaTheme="minorHAnsi" w:hAnsi="Trebuchet MS" w:cstheme="minorBidi"/>
          <w:sz w:val="20"/>
          <w:szCs w:val="20"/>
          <w:lang w:eastAsia="en-US"/>
        </w:rPr>
        <w:t>ha durata illimitata a decorrere dalla data della sottoscrizione salvo che pervenga disdetta, alla scuola capofila, da parte di ciascuna scuola aderente.</w:t>
      </w:r>
    </w:p>
    <w:p w14:paraId="5B80608A" w14:textId="77777777" w:rsidR="00194863" w:rsidRPr="007C72AA" w:rsidRDefault="00194863" w:rsidP="00110C51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La rete cesserà di esistere su delibera dell’Assemblea (art. </w:t>
      </w:r>
      <w:r w:rsidR="00D45131">
        <w:rPr>
          <w:rFonts w:ascii="Trebuchet MS" w:eastAsiaTheme="minorHAnsi" w:hAnsi="Trebuchet MS" w:cstheme="minorBidi"/>
          <w:sz w:val="20"/>
          <w:szCs w:val="20"/>
          <w:lang w:eastAsia="en-US"/>
        </w:rPr>
        <w:t>10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>).</w:t>
      </w:r>
    </w:p>
    <w:p w14:paraId="670463EC" w14:textId="77777777" w:rsidR="00110C51" w:rsidRPr="00E0438D" w:rsidRDefault="00110C51" w:rsidP="00110C51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</w:rPr>
      </w:pPr>
    </w:p>
    <w:p w14:paraId="2E7A541D" w14:textId="77777777" w:rsidR="00110C51" w:rsidRPr="00E0438D" w:rsidRDefault="00110C51" w:rsidP="00110C51">
      <w:pPr>
        <w:rPr>
          <w:rFonts w:ascii="Trebuchet MS" w:eastAsiaTheme="minorHAnsi" w:hAnsi="Trebuchet MS" w:cstheme="minorBidi"/>
          <w:b/>
          <w:sz w:val="20"/>
          <w:szCs w:val="20"/>
        </w:rPr>
      </w:pPr>
      <w:r w:rsidRPr="00E0438D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 w:rsidR="00E3512C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4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E0438D">
        <w:rPr>
          <w:rFonts w:ascii="Trebuchet MS" w:eastAsiaTheme="minorHAnsi" w:hAnsi="Trebuchet MS" w:cstheme="minorBidi"/>
          <w:b/>
          <w:sz w:val="20"/>
          <w:szCs w:val="20"/>
        </w:rPr>
        <w:t>CAPOFILA DELLA RETE</w:t>
      </w:r>
    </w:p>
    <w:p w14:paraId="25F9AE49" w14:textId="77777777" w:rsidR="00110C51" w:rsidRDefault="00110C51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E0438D">
        <w:rPr>
          <w:rFonts w:ascii="Trebuchet MS" w:eastAsiaTheme="minorHAnsi" w:hAnsi="Trebuchet MS" w:cstheme="minorBidi"/>
          <w:sz w:val="20"/>
          <w:szCs w:val="20"/>
        </w:rPr>
        <w:t xml:space="preserve">Il Liceo Classico “Bernardino Telesio” di Cosenza </w:t>
      </w:r>
      <w:r w:rsidRPr="00E0438D">
        <w:rPr>
          <w:rFonts w:ascii="Trebuchet MS" w:hAnsi="Trebuchet MS"/>
          <w:sz w:val="20"/>
          <w:szCs w:val="20"/>
        </w:rPr>
        <w:t xml:space="preserve">è </w:t>
      </w:r>
      <w:r w:rsidR="00B66B43">
        <w:rPr>
          <w:rFonts w:ascii="Trebuchet MS" w:eastAsiaTheme="minorHAnsi" w:hAnsi="Trebuchet MS" w:cstheme="minorBidi"/>
          <w:sz w:val="20"/>
          <w:szCs w:val="20"/>
          <w:lang w:eastAsia="en-US"/>
        </w:rPr>
        <w:t>s</w:t>
      </w:r>
      <w:r w:rsidRPr="00E043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cuola capofila della </w:t>
      </w:r>
      <w:r w:rsidR="00B16D2A" w:rsidRPr="008820F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“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Rete Nazionale </w:t>
      </w:r>
      <w:r w:rsid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mart</w:t>
      </w:r>
      <w:r w:rsidR="00B16D2A" w:rsidRPr="008820FD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”</w:t>
      </w:r>
      <w:r w:rsidR="00891BA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,</w:t>
      </w:r>
      <w:r w:rsidRPr="00E043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con compiti di gestione amministrativa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>/contabile</w:t>
      </w:r>
      <w:r w:rsidRPr="00E0438D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delle attività. </w:t>
      </w:r>
    </w:p>
    <w:p w14:paraId="769FE083" w14:textId="77777777" w:rsidR="00291EE7" w:rsidRPr="00B66B43" w:rsidRDefault="00291EE7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6E74F20E" w14:textId="77777777" w:rsidR="00291EE7" w:rsidRPr="00B66B43" w:rsidRDefault="00291EE7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b/>
          <w:sz w:val="20"/>
          <w:szCs w:val="20"/>
        </w:rPr>
      </w:pPr>
      <w:r w:rsidRPr="00B66B43">
        <w:rPr>
          <w:rFonts w:ascii="Trebuchet MS" w:eastAsiaTheme="minorHAnsi" w:hAnsi="Trebuchet MS" w:cstheme="minorBidi"/>
          <w:b/>
          <w:sz w:val="20"/>
          <w:szCs w:val="20"/>
        </w:rPr>
        <w:t xml:space="preserve">Articolo </w:t>
      </w:r>
      <w:r w:rsidR="0061645B" w:rsidRPr="00B66B43">
        <w:rPr>
          <w:rFonts w:ascii="Trebuchet MS" w:eastAsiaTheme="minorHAnsi" w:hAnsi="Trebuchet MS" w:cstheme="minorBidi"/>
          <w:b/>
          <w:sz w:val="20"/>
          <w:szCs w:val="20"/>
        </w:rPr>
        <w:t>5</w:t>
      </w:r>
      <w:r w:rsidRPr="00B66B43">
        <w:rPr>
          <w:rFonts w:ascii="Trebuchet MS" w:eastAsiaTheme="minorHAnsi" w:hAnsi="Trebuchet MS" w:cstheme="minorBidi"/>
          <w:b/>
          <w:sz w:val="20"/>
          <w:szCs w:val="20"/>
        </w:rPr>
        <w:t xml:space="preserve"> – ISCRITTI</w:t>
      </w:r>
    </w:p>
    <w:p w14:paraId="1776F5A7" w14:textId="77777777" w:rsidR="00291EE7" w:rsidRPr="00B66B43" w:rsidRDefault="00291EE7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B66B43">
        <w:rPr>
          <w:rFonts w:ascii="Trebuchet MS" w:eastAsiaTheme="minorHAnsi" w:hAnsi="Trebuchet MS" w:cstheme="minorBidi"/>
          <w:sz w:val="20"/>
          <w:szCs w:val="20"/>
        </w:rPr>
        <w:t xml:space="preserve">Possono chiedere di aderire alla </w:t>
      </w:r>
      <w:r w:rsidRP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“Rete Nazionale </w:t>
      </w:r>
      <w:r w:rsidR="00B66B43" w:rsidRP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P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B66B43" w:rsidRP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Pr="00B66B43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mart”</w:t>
      </w:r>
      <w:r w:rsidRPr="00B66B43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le scuole </w:t>
      </w:r>
      <w:r w:rsidR="00B66B43" w:rsidRPr="00B66B43">
        <w:rPr>
          <w:rFonts w:ascii="Trebuchet MS" w:eastAsiaTheme="minorHAnsi" w:hAnsi="Trebuchet MS" w:cstheme="minorBidi"/>
          <w:sz w:val="20"/>
          <w:szCs w:val="20"/>
          <w:lang w:eastAsia="en-US"/>
        </w:rPr>
        <w:t>statale e paritarie</w:t>
      </w:r>
      <w:r w:rsidRPr="00B66B43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del territorio Italiano di ogni ordine e grado e le scuole italiane all’estero riconosciute dal Ministero degli Affari Esteri. </w:t>
      </w:r>
    </w:p>
    <w:p w14:paraId="49BAD72B" w14:textId="77777777" w:rsidR="00110C51" w:rsidRPr="00B66B43" w:rsidRDefault="00110C51" w:rsidP="00110C51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</w:rPr>
      </w:pPr>
    </w:p>
    <w:p w14:paraId="1FDD5BBF" w14:textId="77777777" w:rsidR="00110C51" w:rsidRPr="00466D1E" w:rsidRDefault="00110C51" w:rsidP="00110C51">
      <w:pPr>
        <w:rPr>
          <w:rFonts w:ascii="Trebuchet MS" w:eastAsiaTheme="minorHAnsi" w:hAnsi="Trebuchet MS" w:cstheme="minorBidi"/>
          <w:b/>
          <w:sz w:val="20"/>
          <w:szCs w:val="20"/>
        </w:rPr>
      </w:pPr>
      <w:r w:rsidRPr="00466D1E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 w:rsidR="0061645B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6</w:t>
      </w:r>
      <w:r w:rsidRPr="00466D1E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466D1E">
        <w:rPr>
          <w:rFonts w:ascii="Trebuchet MS" w:eastAsiaTheme="minorHAnsi" w:hAnsi="Trebuchet MS" w:cstheme="minorBidi"/>
          <w:b/>
          <w:sz w:val="20"/>
          <w:szCs w:val="20"/>
        </w:rPr>
        <w:t>ORGANI DELLA RETE</w:t>
      </w:r>
    </w:p>
    <w:p w14:paraId="0A158109" w14:textId="77777777" w:rsidR="00110C51" w:rsidRPr="00466D1E" w:rsidRDefault="00110C51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466D1E">
        <w:rPr>
          <w:rFonts w:ascii="Trebuchet MS" w:eastAsiaTheme="minorHAnsi" w:hAnsi="Trebuchet MS" w:cstheme="minorBidi"/>
          <w:sz w:val="20"/>
          <w:szCs w:val="20"/>
        </w:rPr>
        <w:t xml:space="preserve">Sono organi della Rete: </w:t>
      </w:r>
    </w:p>
    <w:p w14:paraId="7603F728" w14:textId="77777777" w:rsidR="002B1870" w:rsidRPr="000517D8" w:rsidRDefault="002B1870" w:rsidP="002B1870">
      <w:pPr>
        <w:pStyle w:val="Paragrafoelenco"/>
        <w:numPr>
          <w:ilvl w:val="0"/>
          <w:numId w:val="6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Il Presidente (art. </w:t>
      </w:r>
      <w:r w:rsidR="0061645B"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7</w:t>
      </w:r>
      <w:r w:rsidRPr="000517D8">
        <w:rPr>
          <w:rFonts w:ascii="Trebuchet MS" w:eastAsiaTheme="minorHAnsi" w:hAnsi="Trebuchet MS" w:cstheme="minorBidi"/>
          <w:sz w:val="20"/>
          <w:szCs w:val="20"/>
          <w:lang w:val="it-IT"/>
        </w:rPr>
        <w:t>);</w:t>
      </w:r>
    </w:p>
    <w:p w14:paraId="112D9EEA" w14:textId="77777777" w:rsidR="002B1870" w:rsidRPr="00B66B43" w:rsidRDefault="002B1870" w:rsidP="002B1870">
      <w:pPr>
        <w:pStyle w:val="Paragrafoelenco"/>
        <w:numPr>
          <w:ilvl w:val="0"/>
          <w:numId w:val="6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I</w:t>
      </w:r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l Comitato di Presidenza (</w:t>
      </w:r>
      <w:proofErr w:type="spellStart"/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CdP</w:t>
      </w:r>
      <w:proofErr w:type="spellEnd"/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art.</w:t>
      </w:r>
      <w:r w:rsidR="0061645B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8</w:t>
      </w:r>
      <w:r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);</w:t>
      </w:r>
    </w:p>
    <w:p w14:paraId="1E362158" w14:textId="77777777" w:rsidR="00110C51" w:rsidRPr="00B66B43" w:rsidRDefault="00CB323D" w:rsidP="00241F00">
      <w:pPr>
        <w:pStyle w:val="Paragrafoelenco"/>
        <w:numPr>
          <w:ilvl w:val="0"/>
          <w:numId w:val="6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L</w:t>
      </w:r>
      <w:r w:rsidR="00110C51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a </w:t>
      </w:r>
      <w:r w:rsidR="00F85748">
        <w:rPr>
          <w:rFonts w:ascii="Trebuchet MS" w:eastAsiaTheme="minorHAnsi" w:hAnsi="Trebuchet MS" w:cstheme="minorBidi"/>
          <w:sz w:val="20"/>
          <w:szCs w:val="20"/>
          <w:lang w:val="it-IT"/>
        </w:rPr>
        <w:t>Cabina di Regia</w:t>
      </w:r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, (</w:t>
      </w:r>
      <w:proofErr w:type="spellStart"/>
      <w:r w:rsidR="00F85748">
        <w:rPr>
          <w:rFonts w:ascii="Trebuchet MS" w:eastAsiaTheme="minorHAnsi" w:hAnsi="Trebuchet MS" w:cstheme="minorBidi"/>
          <w:sz w:val="20"/>
          <w:szCs w:val="20"/>
          <w:lang w:val="it-IT"/>
        </w:rPr>
        <w:t>CdR</w:t>
      </w:r>
      <w:proofErr w:type="spellEnd"/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="00110C51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art. </w:t>
      </w:r>
      <w:r w:rsidR="0061645B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9</w:t>
      </w:r>
      <w:r w:rsidR="00241F00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);</w:t>
      </w:r>
    </w:p>
    <w:p w14:paraId="1DA9F880" w14:textId="77777777" w:rsidR="00110C51" w:rsidRPr="00B66B43" w:rsidRDefault="00CB323D" w:rsidP="00241F00">
      <w:pPr>
        <w:pStyle w:val="Paragrafoelenco"/>
        <w:numPr>
          <w:ilvl w:val="0"/>
          <w:numId w:val="6"/>
        </w:numPr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L</w:t>
      </w:r>
      <w:r w:rsidR="00110C51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’Assemblea dei rappresentanti </w:t>
      </w:r>
      <w:r w:rsidR="00291EE7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del</w:t>
      </w:r>
      <w:r w:rsidR="00110C51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le scuole aderenti (</w:t>
      </w:r>
      <w:proofErr w:type="spellStart"/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AdR</w:t>
      </w:r>
      <w:proofErr w:type="spellEnd"/>
      <w:r w:rsidR="00B66B43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, </w:t>
      </w:r>
      <w:r w:rsidR="00110C51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art. </w:t>
      </w:r>
      <w:r w:rsidR="0061645B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10</w:t>
      </w:r>
      <w:r w:rsidR="00241F00" w:rsidRPr="00B66B43">
        <w:rPr>
          <w:rFonts w:ascii="Trebuchet MS" w:eastAsiaTheme="minorHAnsi" w:hAnsi="Trebuchet MS" w:cstheme="minorBidi"/>
          <w:sz w:val="20"/>
          <w:szCs w:val="20"/>
          <w:lang w:val="it-IT"/>
        </w:rPr>
        <w:t>);</w:t>
      </w:r>
    </w:p>
    <w:p w14:paraId="1CAEFD93" w14:textId="77777777" w:rsidR="00110C51" w:rsidRPr="00891BA3" w:rsidRDefault="00110C51" w:rsidP="00110C51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  <w:highlight w:val="yellow"/>
        </w:rPr>
      </w:pPr>
    </w:p>
    <w:p w14:paraId="0042B74A" w14:textId="77777777" w:rsidR="002B1870" w:rsidRPr="000517D8" w:rsidRDefault="002B1870" w:rsidP="002B1870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0517D8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Art. </w:t>
      </w:r>
      <w:r w:rsidR="0061645B" w:rsidRPr="000517D8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7</w:t>
      </w:r>
      <w:r w:rsidRPr="000517D8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="000517D8" w:rsidRPr="000517D8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PRESIDENTE</w:t>
      </w:r>
    </w:p>
    <w:p w14:paraId="1A7E3EEB" w14:textId="77777777" w:rsidR="00B66B43" w:rsidRPr="000517D8" w:rsidRDefault="002B1870" w:rsidP="00B66B43">
      <w:pPr>
        <w:pStyle w:val="Default"/>
        <w:jc w:val="both"/>
        <w:rPr>
          <w:rFonts w:ascii="Trebuchet MS" w:hAnsi="Trebuchet MS"/>
          <w:color w:val="auto"/>
          <w:sz w:val="20"/>
          <w:szCs w:val="20"/>
        </w:rPr>
      </w:pPr>
      <w:r w:rsidRPr="000517D8">
        <w:rPr>
          <w:rFonts w:ascii="Trebuchet MS" w:hAnsi="Trebuchet MS"/>
          <w:color w:val="auto"/>
          <w:sz w:val="20"/>
          <w:szCs w:val="20"/>
        </w:rPr>
        <w:t xml:space="preserve">Il </w:t>
      </w:r>
      <w:r w:rsidRPr="000517D8">
        <w:rPr>
          <w:rFonts w:ascii="Trebuchet MS" w:hAnsi="Trebuchet MS"/>
          <w:b/>
          <w:color w:val="auto"/>
          <w:sz w:val="20"/>
          <w:szCs w:val="20"/>
        </w:rPr>
        <w:t>Presidente</w:t>
      </w:r>
      <w:r w:rsidRPr="000517D8">
        <w:rPr>
          <w:rFonts w:ascii="Trebuchet MS" w:hAnsi="Trebuchet MS"/>
          <w:color w:val="auto"/>
          <w:sz w:val="20"/>
          <w:szCs w:val="20"/>
        </w:rPr>
        <w:t xml:space="preserve"> della RNSS</w:t>
      </w:r>
      <w:r w:rsidR="00B66B43" w:rsidRPr="000517D8">
        <w:rPr>
          <w:rFonts w:ascii="Trebuchet MS" w:hAnsi="Trebuchet MS"/>
          <w:color w:val="auto"/>
          <w:sz w:val="20"/>
          <w:szCs w:val="20"/>
        </w:rPr>
        <w:t xml:space="preserve"> </w:t>
      </w:r>
      <w:r w:rsidRPr="000517D8">
        <w:rPr>
          <w:rFonts w:ascii="Trebuchet MS" w:hAnsi="Trebuchet MS"/>
          <w:color w:val="auto"/>
          <w:sz w:val="20"/>
          <w:szCs w:val="20"/>
        </w:rPr>
        <w:t>è il Dirigente scolastico dell'</w:t>
      </w:r>
      <w:r w:rsidR="00B66B43" w:rsidRPr="000517D8">
        <w:rPr>
          <w:rFonts w:ascii="Trebuchet MS" w:hAnsi="Trebuchet MS"/>
          <w:color w:val="auto"/>
          <w:sz w:val="20"/>
          <w:szCs w:val="20"/>
        </w:rPr>
        <w:t xml:space="preserve"> </w:t>
      </w:r>
      <w:r w:rsidRPr="000517D8">
        <w:rPr>
          <w:rFonts w:ascii="Trebuchet MS" w:hAnsi="Trebuchet MS"/>
          <w:color w:val="auto"/>
          <w:sz w:val="20"/>
          <w:szCs w:val="20"/>
        </w:rPr>
        <w:t xml:space="preserve">Istituto </w:t>
      </w:r>
      <w:r w:rsidR="00B66B43" w:rsidRPr="000517D8">
        <w:rPr>
          <w:rFonts w:ascii="Trebuchet MS" w:hAnsi="Trebuchet MS"/>
          <w:color w:val="auto"/>
          <w:sz w:val="20"/>
          <w:szCs w:val="20"/>
        </w:rPr>
        <w:t xml:space="preserve">Scolastico </w:t>
      </w:r>
      <w:r w:rsidRPr="000517D8">
        <w:rPr>
          <w:rFonts w:ascii="Trebuchet MS" w:hAnsi="Trebuchet MS"/>
          <w:color w:val="auto"/>
          <w:sz w:val="20"/>
          <w:szCs w:val="20"/>
        </w:rPr>
        <w:t>capofila</w:t>
      </w:r>
      <w:r w:rsidR="00B66B43" w:rsidRPr="000517D8">
        <w:rPr>
          <w:rFonts w:ascii="Trebuchet MS" w:hAnsi="Trebuchet MS"/>
          <w:color w:val="auto"/>
          <w:sz w:val="20"/>
          <w:szCs w:val="20"/>
        </w:rPr>
        <w:t xml:space="preserve"> ed</w:t>
      </w:r>
      <w:r w:rsidRPr="000517D8">
        <w:rPr>
          <w:rFonts w:ascii="Trebuchet MS" w:hAnsi="Trebuchet MS"/>
          <w:color w:val="auto"/>
          <w:sz w:val="20"/>
          <w:szCs w:val="20"/>
        </w:rPr>
        <w:t xml:space="preserve"> assume la legale rappresentanza della Rete</w:t>
      </w:r>
      <w:r w:rsidR="00F85748">
        <w:rPr>
          <w:rFonts w:ascii="Trebuchet MS" w:hAnsi="Trebuchet MS"/>
          <w:color w:val="auto"/>
          <w:sz w:val="20"/>
          <w:szCs w:val="20"/>
        </w:rPr>
        <w:t>.</w:t>
      </w:r>
    </w:p>
    <w:p w14:paraId="78407737" w14:textId="77777777" w:rsidR="002B1870" w:rsidRPr="000517D8" w:rsidRDefault="00B66B43" w:rsidP="00B66B43">
      <w:pPr>
        <w:pStyle w:val="Default"/>
        <w:jc w:val="both"/>
        <w:rPr>
          <w:rFonts w:ascii="Trebuchet MS" w:hAnsi="Trebuchet MS"/>
          <w:strike/>
          <w:color w:val="auto"/>
          <w:sz w:val="20"/>
          <w:szCs w:val="20"/>
        </w:rPr>
      </w:pPr>
      <w:r w:rsidRPr="000517D8">
        <w:rPr>
          <w:rFonts w:ascii="Trebuchet MS" w:hAnsi="Trebuchet MS"/>
          <w:color w:val="auto"/>
          <w:sz w:val="20"/>
          <w:szCs w:val="20"/>
        </w:rPr>
        <w:t>Il Presidente</w:t>
      </w:r>
      <w:r w:rsidR="002B1870" w:rsidRPr="000517D8">
        <w:rPr>
          <w:rFonts w:ascii="Trebuchet MS" w:hAnsi="Trebuchet MS"/>
          <w:color w:val="auto"/>
          <w:sz w:val="20"/>
          <w:szCs w:val="20"/>
        </w:rPr>
        <w:t xml:space="preserve"> cura l'esecuzione delle deliberazioni</w:t>
      </w:r>
      <w:r w:rsidRPr="000517D8">
        <w:rPr>
          <w:rFonts w:ascii="Trebuchet MS" w:hAnsi="Trebuchet MS"/>
          <w:color w:val="auto"/>
          <w:sz w:val="20"/>
          <w:szCs w:val="20"/>
        </w:rPr>
        <w:t>. P</w:t>
      </w:r>
      <w:r w:rsidR="002B1870" w:rsidRPr="000517D8">
        <w:rPr>
          <w:rFonts w:ascii="Trebuchet MS" w:hAnsi="Trebuchet MS"/>
          <w:color w:val="auto"/>
          <w:sz w:val="20"/>
          <w:szCs w:val="20"/>
        </w:rPr>
        <w:t>er la gestione amministrativ</w:t>
      </w:r>
      <w:r w:rsidRPr="000517D8">
        <w:rPr>
          <w:rFonts w:ascii="Trebuchet MS" w:hAnsi="Trebuchet MS"/>
          <w:color w:val="auto"/>
          <w:sz w:val="20"/>
          <w:szCs w:val="20"/>
        </w:rPr>
        <w:t xml:space="preserve">a </w:t>
      </w:r>
      <w:r w:rsidR="002B1870" w:rsidRPr="000517D8">
        <w:rPr>
          <w:rFonts w:ascii="Trebuchet MS" w:hAnsi="Trebuchet MS"/>
          <w:color w:val="auto"/>
          <w:sz w:val="20"/>
          <w:szCs w:val="20"/>
        </w:rPr>
        <w:t xml:space="preserve">può stipulare, su </w:t>
      </w:r>
      <w:r w:rsidRPr="000517D8">
        <w:rPr>
          <w:rFonts w:ascii="Trebuchet MS" w:hAnsi="Trebuchet MS"/>
          <w:color w:val="auto"/>
          <w:sz w:val="20"/>
          <w:szCs w:val="20"/>
        </w:rPr>
        <w:t>mandato</w:t>
      </w:r>
      <w:r w:rsidR="002B1870" w:rsidRPr="000517D8">
        <w:rPr>
          <w:rFonts w:ascii="Trebuchet MS" w:hAnsi="Trebuchet MS"/>
          <w:color w:val="auto"/>
          <w:sz w:val="20"/>
          <w:szCs w:val="20"/>
        </w:rPr>
        <w:t xml:space="preserve"> del</w:t>
      </w:r>
      <w:r w:rsidRPr="000517D8">
        <w:rPr>
          <w:rFonts w:ascii="Trebuchet MS" w:hAnsi="Trebuchet MS"/>
          <w:color w:val="auto"/>
          <w:sz w:val="20"/>
          <w:szCs w:val="20"/>
        </w:rPr>
        <w:t xml:space="preserve">la </w:t>
      </w:r>
      <w:proofErr w:type="spellStart"/>
      <w:r w:rsidR="00F85748">
        <w:rPr>
          <w:rFonts w:ascii="Trebuchet MS" w:hAnsi="Trebuchet MS"/>
          <w:color w:val="auto"/>
          <w:sz w:val="20"/>
          <w:szCs w:val="20"/>
        </w:rPr>
        <w:t>CdR</w:t>
      </w:r>
      <w:proofErr w:type="spellEnd"/>
      <w:r w:rsidR="002B1870" w:rsidRPr="000517D8">
        <w:rPr>
          <w:rFonts w:ascii="Trebuchet MS" w:hAnsi="Trebuchet MS"/>
          <w:color w:val="auto"/>
          <w:sz w:val="20"/>
          <w:szCs w:val="20"/>
        </w:rPr>
        <w:t>, contratti di prestazione d'opera, protocolli d’intesa e/o convenzioni con soggetti privati e pubblici, al fine di rendere operative le iniziative deliberate.</w:t>
      </w:r>
    </w:p>
    <w:p w14:paraId="5C2A69E1" w14:textId="77777777" w:rsidR="002B1870" w:rsidRPr="000517D8" w:rsidRDefault="00B66B43" w:rsidP="00560C55">
      <w:pPr>
        <w:jc w:val="both"/>
        <w:rPr>
          <w:rFonts w:ascii="Trebuchet MS" w:hAnsi="Trebuchet MS"/>
          <w:strike/>
          <w:sz w:val="20"/>
          <w:szCs w:val="20"/>
        </w:rPr>
      </w:pPr>
      <w:r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Il Presidente nomina </w:t>
      </w:r>
      <w:r w:rsidR="00F85748">
        <w:rPr>
          <w:rFonts w:ascii="Trebuchet MS" w:eastAsiaTheme="minorHAnsi" w:hAnsi="Trebuchet MS" w:cstheme="minorBidi"/>
          <w:sz w:val="20"/>
          <w:szCs w:val="20"/>
          <w:lang w:eastAsia="en-US"/>
        </w:rPr>
        <w:t>due</w:t>
      </w:r>
      <w:r w:rsidRPr="000517D8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  <w:r w:rsidR="006A39E4" w:rsidRPr="000517D8">
        <w:rPr>
          <w:rFonts w:ascii="Trebuchet MS" w:hAnsi="Trebuchet MS"/>
          <w:sz w:val="20"/>
          <w:szCs w:val="20"/>
        </w:rPr>
        <w:t>d</w:t>
      </w:r>
      <w:r w:rsidR="002B1870" w:rsidRPr="000517D8">
        <w:rPr>
          <w:rFonts w:ascii="Trebuchet MS" w:hAnsi="Trebuchet MS"/>
          <w:sz w:val="20"/>
          <w:szCs w:val="20"/>
        </w:rPr>
        <w:t>irigent</w:t>
      </w:r>
      <w:r w:rsidR="00F85748">
        <w:rPr>
          <w:rFonts w:ascii="Trebuchet MS" w:hAnsi="Trebuchet MS"/>
          <w:sz w:val="20"/>
          <w:szCs w:val="20"/>
        </w:rPr>
        <w:t>i</w:t>
      </w:r>
      <w:r w:rsidR="002B1870" w:rsidRPr="000517D8">
        <w:rPr>
          <w:rFonts w:ascii="Trebuchet MS" w:hAnsi="Trebuchet MS"/>
          <w:sz w:val="20"/>
          <w:szCs w:val="20"/>
        </w:rPr>
        <w:t xml:space="preserve"> scolastici</w:t>
      </w:r>
      <w:r w:rsidRPr="000517D8">
        <w:rPr>
          <w:rFonts w:ascii="Trebuchet MS" w:hAnsi="Trebuchet MS"/>
          <w:sz w:val="20"/>
          <w:szCs w:val="20"/>
        </w:rPr>
        <w:t xml:space="preserve"> qual</w:t>
      </w:r>
      <w:r w:rsidR="00F85748">
        <w:rPr>
          <w:rFonts w:ascii="Trebuchet MS" w:hAnsi="Trebuchet MS"/>
          <w:sz w:val="20"/>
          <w:szCs w:val="20"/>
        </w:rPr>
        <w:t>i</w:t>
      </w:r>
      <w:r w:rsidRPr="000517D8">
        <w:rPr>
          <w:rFonts w:ascii="Trebuchet MS" w:hAnsi="Trebuchet MS"/>
          <w:sz w:val="20"/>
          <w:szCs w:val="20"/>
        </w:rPr>
        <w:t xml:space="preserve"> Vice President</w:t>
      </w:r>
      <w:r w:rsidR="00F85748">
        <w:rPr>
          <w:rFonts w:ascii="Trebuchet MS" w:hAnsi="Trebuchet MS"/>
          <w:sz w:val="20"/>
          <w:szCs w:val="20"/>
        </w:rPr>
        <w:t>i</w:t>
      </w:r>
      <w:r w:rsidRPr="000517D8">
        <w:rPr>
          <w:rFonts w:ascii="Trebuchet MS" w:hAnsi="Trebuchet MS"/>
          <w:sz w:val="20"/>
          <w:szCs w:val="20"/>
        </w:rPr>
        <w:t xml:space="preserve"> </w:t>
      </w:r>
      <w:r w:rsidR="002B1870" w:rsidRPr="000517D8">
        <w:rPr>
          <w:rFonts w:ascii="Trebuchet MS" w:hAnsi="Trebuchet MS"/>
          <w:sz w:val="20"/>
          <w:szCs w:val="20"/>
        </w:rPr>
        <w:t>che sostituisc</w:t>
      </w:r>
      <w:r w:rsidR="00F85748">
        <w:rPr>
          <w:rFonts w:ascii="Trebuchet MS" w:hAnsi="Trebuchet MS"/>
          <w:sz w:val="20"/>
          <w:szCs w:val="20"/>
        </w:rPr>
        <w:t>ono</w:t>
      </w:r>
      <w:r w:rsidRPr="000517D8">
        <w:rPr>
          <w:rFonts w:ascii="Trebuchet MS" w:hAnsi="Trebuchet MS"/>
          <w:sz w:val="20"/>
          <w:szCs w:val="20"/>
        </w:rPr>
        <w:t xml:space="preserve"> il Presidente in ogni funzione</w:t>
      </w:r>
      <w:r w:rsidR="002B1870" w:rsidRPr="000517D8">
        <w:rPr>
          <w:rFonts w:ascii="Trebuchet MS" w:hAnsi="Trebuchet MS"/>
          <w:sz w:val="20"/>
          <w:szCs w:val="20"/>
        </w:rPr>
        <w:t xml:space="preserve"> in caso di impedimento e</w:t>
      </w:r>
      <w:r w:rsidRPr="000517D8">
        <w:rPr>
          <w:rFonts w:ascii="Trebuchet MS" w:hAnsi="Trebuchet MS"/>
          <w:sz w:val="20"/>
          <w:szCs w:val="20"/>
        </w:rPr>
        <w:t xml:space="preserve"> costituisc</w:t>
      </w:r>
      <w:r w:rsidR="00C20939">
        <w:rPr>
          <w:rFonts w:ascii="Trebuchet MS" w:hAnsi="Trebuchet MS"/>
          <w:sz w:val="20"/>
          <w:szCs w:val="20"/>
        </w:rPr>
        <w:t>e</w:t>
      </w:r>
      <w:r w:rsidRPr="000517D8">
        <w:rPr>
          <w:rFonts w:ascii="Trebuchet MS" w:hAnsi="Trebuchet MS"/>
          <w:sz w:val="20"/>
          <w:szCs w:val="20"/>
        </w:rPr>
        <w:t xml:space="preserve"> con lo stesso Presidente il </w:t>
      </w:r>
      <w:proofErr w:type="spellStart"/>
      <w:r w:rsidR="002B1870" w:rsidRPr="000517D8">
        <w:rPr>
          <w:rFonts w:ascii="Trebuchet MS" w:hAnsi="Trebuchet MS"/>
          <w:sz w:val="20"/>
          <w:szCs w:val="20"/>
        </w:rPr>
        <w:t>CdP</w:t>
      </w:r>
      <w:proofErr w:type="spellEnd"/>
      <w:r w:rsidRPr="000517D8">
        <w:rPr>
          <w:rFonts w:ascii="Trebuchet MS" w:hAnsi="Trebuchet MS"/>
          <w:sz w:val="20"/>
          <w:szCs w:val="20"/>
        </w:rPr>
        <w:t xml:space="preserve"> (art.8)</w:t>
      </w:r>
      <w:r w:rsidR="002B1870" w:rsidRPr="000517D8">
        <w:rPr>
          <w:rFonts w:ascii="Trebuchet MS" w:hAnsi="Trebuchet MS"/>
          <w:strike/>
          <w:sz w:val="20"/>
          <w:szCs w:val="20"/>
        </w:rPr>
        <w:t>.</w:t>
      </w:r>
    </w:p>
    <w:p w14:paraId="622CB42E" w14:textId="77777777" w:rsidR="002B1870" w:rsidRPr="000517D8" w:rsidRDefault="002B1870" w:rsidP="002B1870">
      <w:pPr>
        <w:pStyle w:val="Default"/>
        <w:jc w:val="both"/>
        <w:rPr>
          <w:rFonts w:ascii="Trebuchet MS" w:hAnsi="Trebuchet MS"/>
          <w:strike/>
          <w:color w:val="auto"/>
          <w:sz w:val="20"/>
          <w:szCs w:val="20"/>
          <w:highlight w:val="yellow"/>
        </w:rPr>
      </w:pPr>
    </w:p>
    <w:p w14:paraId="68092193" w14:textId="77777777" w:rsidR="002B1870" w:rsidRPr="009248FA" w:rsidRDefault="002B1870" w:rsidP="002B1870">
      <w:pPr>
        <w:pStyle w:val="Default"/>
        <w:jc w:val="both"/>
        <w:rPr>
          <w:rFonts w:ascii="Trebuchet MS" w:hAnsi="Trebuchet MS"/>
          <w:b/>
          <w:bCs/>
          <w:color w:val="auto"/>
          <w:sz w:val="20"/>
          <w:szCs w:val="20"/>
        </w:rPr>
      </w:pPr>
      <w:r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Art. </w:t>
      </w:r>
      <w:r w:rsidR="0061645B" w:rsidRPr="009248FA">
        <w:rPr>
          <w:rFonts w:ascii="Trebuchet MS" w:hAnsi="Trebuchet MS"/>
          <w:b/>
          <w:bCs/>
          <w:color w:val="auto"/>
          <w:sz w:val="20"/>
          <w:szCs w:val="20"/>
        </w:rPr>
        <w:t>8</w:t>
      </w:r>
      <w:r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 – COMITATO DI PRESIDENZA</w:t>
      </w:r>
    </w:p>
    <w:p w14:paraId="4159EE93" w14:textId="77777777" w:rsidR="00560C55" w:rsidRPr="009248FA" w:rsidRDefault="00560C55" w:rsidP="00560C55">
      <w:pPr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Il </w:t>
      </w:r>
      <w:proofErr w:type="spellStart"/>
      <w:r w:rsidR="002B1870" w:rsidRPr="009248FA">
        <w:rPr>
          <w:rFonts w:ascii="Trebuchet MS" w:eastAsiaTheme="minorHAnsi" w:hAnsi="Trebuchet MS" w:cstheme="minorBidi"/>
          <w:sz w:val="20"/>
          <w:szCs w:val="20"/>
        </w:rPr>
        <w:t>C</w:t>
      </w:r>
      <w:r w:rsidRPr="009248FA">
        <w:rPr>
          <w:rFonts w:ascii="Trebuchet MS" w:eastAsiaTheme="minorHAnsi" w:hAnsi="Trebuchet MS" w:cstheme="minorBidi"/>
          <w:sz w:val="20"/>
          <w:szCs w:val="20"/>
        </w:rPr>
        <w:t>dP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r w:rsidR="002B1870" w:rsidRPr="009248FA">
        <w:rPr>
          <w:rFonts w:ascii="Trebuchet MS" w:eastAsiaTheme="minorHAnsi" w:hAnsi="Trebuchet MS" w:cstheme="minorBidi"/>
          <w:sz w:val="20"/>
          <w:szCs w:val="20"/>
        </w:rPr>
        <w:t>è composto da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5 membri:</w:t>
      </w:r>
    </w:p>
    <w:p w14:paraId="32226601" w14:textId="77777777" w:rsidR="00560C55" w:rsidRPr="009248FA" w:rsidRDefault="00560C55" w:rsidP="00560C55">
      <w:pPr>
        <w:pStyle w:val="Paragrafoelenco"/>
        <w:numPr>
          <w:ilvl w:val="0"/>
          <w:numId w:val="11"/>
        </w:numPr>
        <w:ind w:left="284" w:hanging="284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dal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presidente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, quale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membro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di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diritto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;</w:t>
      </w:r>
    </w:p>
    <w:p w14:paraId="6CAFFDB7" w14:textId="77777777" w:rsidR="002B1870" w:rsidRPr="009248FA" w:rsidRDefault="00560C55" w:rsidP="00560C55">
      <w:pPr>
        <w:pStyle w:val="Paragrafoelenco"/>
        <w:numPr>
          <w:ilvl w:val="0"/>
          <w:numId w:val="11"/>
        </w:numPr>
        <w:ind w:left="284" w:hanging="284"/>
        <w:rPr>
          <w:rFonts w:ascii="Trebuchet MS" w:eastAsiaTheme="minorHAnsi" w:hAnsi="Trebuchet MS" w:cstheme="minorBidi"/>
          <w:sz w:val="20"/>
          <w:szCs w:val="20"/>
        </w:rPr>
      </w:pP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da</w:t>
      </w:r>
      <w:r w:rsidR="00F85748">
        <w:rPr>
          <w:rFonts w:ascii="Trebuchet MS" w:eastAsiaTheme="minorHAnsi" w:hAnsi="Trebuchet MS" w:cstheme="minorBidi"/>
          <w:sz w:val="20"/>
          <w:szCs w:val="20"/>
        </w:rPr>
        <w:t>i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vice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president</w:t>
      </w:r>
      <w:r w:rsidR="00F85748">
        <w:rPr>
          <w:rFonts w:ascii="Trebuchet MS" w:eastAsiaTheme="minorHAnsi" w:hAnsi="Trebuchet MS" w:cstheme="minorBidi"/>
          <w:sz w:val="20"/>
          <w:szCs w:val="20"/>
        </w:rPr>
        <w:t>i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,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nominat</w:t>
      </w:r>
      <w:r w:rsidR="00F85748">
        <w:rPr>
          <w:rFonts w:ascii="Trebuchet MS" w:eastAsiaTheme="minorHAnsi" w:hAnsi="Trebuchet MS" w:cstheme="minorBidi"/>
          <w:sz w:val="20"/>
          <w:szCs w:val="20"/>
        </w:rPr>
        <w:t>i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dal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presidente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;</w:t>
      </w:r>
    </w:p>
    <w:p w14:paraId="36A54F04" w14:textId="77777777" w:rsidR="00560C55" w:rsidRPr="009248FA" w:rsidRDefault="00560C55" w:rsidP="00560C55">
      <w:pPr>
        <w:pStyle w:val="Paragrafoelenco"/>
        <w:numPr>
          <w:ilvl w:val="0"/>
          <w:numId w:val="11"/>
        </w:numPr>
        <w:ind w:left="284" w:hanging="284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da </w:t>
      </w:r>
      <w:proofErr w:type="spellStart"/>
      <w:r w:rsidR="00C20939">
        <w:rPr>
          <w:rFonts w:ascii="Trebuchet MS" w:eastAsiaTheme="minorHAnsi" w:hAnsi="Trebuchet MS" w:cstheme="minorBidi"/>
          <w:sz w:val="20"/>
          <w:szCs w:val="20"/>
        </w:rPr>
        <w:t>tre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membri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nominati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dall</w:t>
      </w:r>
      <w:proofErr w:type="spellEnd"/>
      <w:r w:rsidR="006C5272" w:rsidRPr="009248FA">
        <w:rPr>
          <w:rFonts w:ascii="Trebuchet MS" w:eastAsiaTheme="minorHAnsi" w:hAnsi="Trebuchet MS" w:cstheme="minorBidi"/>
          <w:sz w:val="20"/>
          <w:szCs w:val="20"/>
        </w:rPr>
        <w:t xml:space="preserve">’ </w:t>
      </w:r>
      <w:proofErr w:type="spellStart"/>
      <w:r w:rsidR="006C5272" w:rsidRPr="009248FA">
        <w:rPr>
          <w:rFonts w:ascii="Trebuchet MS" w:eastAsiaTheme="minorHAnsi" w:hAnsi="Trebuchet MS" w:cstheme="minorBidi"/>
          <w:sz w:val="20"/>
          <w:szCs w:val="20"/>
        </w:rPr>
        <w:t>A</w:t>
      </w:r>
      <w:r w:rsidR="000517D8" w:rsidRPr="009248FA">
        <w:rPr>
          <w:rFonts w:ascii="Trebuchet MS" w:eastAsiaTheme="minorHAnsi" w:hAnsi="Trebuchet MS" w:cstheme="minorBidi"/>
          <w:sz w:val="20"/>
          <w:szCs w:val="20"/>
        </w:rPr>
        <w:t>ssemblea</w:t>
      </w:r>
      <w:proofErr w:type="spellEnd"/>
      <w:r w:rsidR="000517D8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proofErr w:type="spellStart"/>
      <w:r w:rsidR="006C5272" w:rsidRPr="009248FA">
        <w:rPr>
          <w:rFonts w:ascii="Trebuchet MS" w:eastAsiaTheme="minorHAnsi" w:hAnsi="Trebuchet MS" w:cstheme="minorBidi"/>
          <w:sz w:val="20"/>
          <w:szCs w:val="20"/>
        </w:rPr>
        <w:t>d</w:t>
      </w:r>
      <w:r w:rsidR="000517D8" w:rsidRPr="009248FA">
        <w:rPr>
          <w:rFonts w:ascii="Trebuchet MS" w:eastAsiaTheme="minorHAnsi" w:hAnsi="Trebuchet MS" w:cstheme="minorBidi"/>
          <w:sz w:val="20"/>
          <w:szCs w:val="20"/>
        </w:rPr>
        <w:t>ei</w:t>
      </w:r>
      <w:proofErr w:type="spellEnd"/>
      <w:r w:rsidR="000517D8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proofErr w:type="spellStart"/>
      <w:r w:rsidR="006C5272" w:rsidRPr="009248FA">
        <w:rPr>
          <w:rFonts w:ascii="Trebuchet MS" w:eastAsiaTheme="minorHAnsi" w:hAnsi="Trebuchet MS" w:cstheme="minorBidi"/>
          <w:sz w:val="20"/>
          <w:szCs w:val="20"/>
        </w:rPr>
        <w:t>R</w:t>
      </w:r>
      <w:r w:rsidR="000517D8" w:rsidRPr="009248FA">
        <w:rPr>
          <w:rFonts w:ascii="Trebuchet MS" w:eastAsiaTheme="minorHAnsi" w:hAnsi="Trebuchet MS" w:cstheme="minorBidi"/>
          <w:sz w:val="20"/>
          <w:szCs w:val="20"/>
        </w:rPr>
        <w:t>appresentanti</w:t>
      </w:r>
      <w:proofErr w:type="spellEnd"/>
      <w:r w:rsidR="00F85748">
        <w:rPr>
          <w:rFonts w:ascii="Trebuchet MS" w:eastAsiaTheme="minorHAnsi" w:hAnsi="Trebuchet MS" w:cstheme="minorBidi"/>
          <w:sz w:val="20"/>
          <w:szCs w:val="20"/>
        </w:rPr>
        <w:t>.</w:t>
      </w:r>
      <w:r w:rsidR="00B40E8B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r w:rsidRPr="009248FA">
        <w:rPr>
          <w:rFonts w:ascii="Trebuchet MS" w:eastAsiaTheme="minorHAnsi" w:hAnsi="Trebuchet MS" w:cstheme="minorBidi"/>
          <w:sz w:val="20"/>
          <w:szCs w:val="20"/>
        </w:rPr>
        <w:t>.</w:t>
      </w:r>
    </w:p>
    <w:p w14:paraId="7ED517E7" w14:textId="77777777" w:rsidR="002B1870" w:rsidRPr="009248FA" w:rsidRDefault="002B1870" w:rsidP="00560C55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Il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CdP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, con propria determinazione, può integrare la sua composizione con esperti di Enti e/o Ordini professionali e/o Agenzia provenienti dal mondo del lavoro e della ricerca scientifica o</w:t>
      </w:r>
      <w:r w:rsidR="00560C55" w:rsidRPr="009248FA">
        <w:rPr>
          <w:rFonts w:ascii="Trebuchet MS" w:eastAsiaTheme="minorHAnsi" w:hAnsi="Trebuchet MS" w:cstheme="minorBidi"/>
          <w:sz w:val="20"/>
          <w:szCs w:val="20"/>
        </w:rPr>
        <w:t>vvero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individuati sulla base dell’esperienza in progetti specifici di </w:t>
      </w:r>
      <w:r w:rsidRPr="009248FA">
        <w:rPr>
          <w:rFonts w:ascii="Trebuchet MS" w:eastAsiaTheme="minorHAnsi" w:hAnsi="Trebuchet MS" w:cstheme="minorBidi"/>
          <w:i/>
          <w:sz w:val="20"/>
          <w:szCs w:val="20"/>
        </w:rPr>
        <w:t xml:space="preserve">smart </w:t>
      </w:r>
      <w:proofErr w:type="spellStart"/>
      <w:r w:rsidRPr="009248FA">
        <w:rPr>
          <w:rFonts w:ascii="Trebuchet MS" w:eastAsiaTheme="minorHAnsi" w:hAnsi="Trebuchet MS" w:cstheme="minorBidi"/>
          <w:i/>
          <w:sz w:val="20"/>
          <w:szCs w:val="20"/>
        </w:rPr>
        <w:t>working</w:t>
      </w:r>
      <w:proofErr w:type="spellEnd"/>
      <w:r w:rsidRPr="009248FA">
        <w:rPr>
          <w:rFonts w:ascii="Trebuchet MS" w:eastAsiaTheme="minorHAnsi" w:hAnsi="Trebuchet MS" w:cstheme="minorBidi"/>
          <w:i/>
          <w:sz w:val="20"/>
          <w:szCs w:val="20"/>
        </w:rPr>
        <w:t xml:space="preserve"> o smart learning</w:t>
      </w:r>
      <w:r w:rsidR="00F85748">
        <w:rPr>
          <w:rFonts w:ascii="Trebuchet MS" w:eastAsiaTheme="minorHAnsi" w:hAnsi="Trebuchet MS" w:cstheme="minorBidi"/>
          <w:i/>
          <w:sz w:val="20"/>
          <w:szCs w:val="20"/>
        </w:rPr>
        <w:t xml:space="preserve"> / </w:t>
      </w:r>
      <w:proofErr w:type="spellStart"/>
      <w:r w:rsidR="00F85748">
        <w:rPr>
          <w:rFonts w:ascii="Trebuchet MS" w:eastAsiaTheme="minorHAnsi" w:hAnsi="Trebuchet MS" w:cstheme="minorBidi"/>
          <w:i/>
          <w:sz w:val="20"/>
          <w:szCs w:val="20"/>
        </w:rPr>
        <w:t>DaD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, con funzioni consultive e di proposta</w:t>
      </w:r>
      <w:r w:rsidR="00560C55" w:rsidRPr="009248FA">
        <w:rPr>
          <w:rFonts w:ascii="Trebuchet MS" w:eastAsiaTheme="minorHAnsi" w:hAnsi="Trebuchet MS" w:cstheme="minorBidi"/>
          <w:sz w:val="20"/>
          <w:szCs w:val="20"/>
        </w:rPr>
        <w:t>, senza diritto di voto</w:t>
      </w:r>
      <w:r w:rsidRPr="009248FA">
        <w:rPr>
          <w:rFonts w:ascii="Trebuchet MS" w:eastAsiaTheme="minorHAnsi" w:hAnsi="Trebuchet MS" w:cstheme="minorBidi"/>
          <w:sz w:val="20"/>
          <w:szCs w:val="20"/>
        </w:rPr>
        <w:t>.</w:t>
      </w:r>
    </w:p>
    <w:p w14:paraId="5002F5BF" w14:textId="77777777" w:rsidR="00B40E8B" w:rsidRPr="009248FA" w:rsidRDefault="00744BBD" w:rsidP="00560C55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Quali compiti ed attribuzioni il </w:t>
      </w:r>
      <w:proofErr w:type="spellStart"/>
      <w:r w:rsidR="00B40E8B" w:rsidRPr="009248FA">
        <w:rPr>
          <w:rFonts w:ascii="Trebuchet MS" w:eastAsiaTheme="minorHAnsi" w:hAnsi="Trebuchet MS" w:cstheme="minorBidi"/>
          <w:sz w:val="20"/>
          <w:szCs w:val="20"/>
        </w:rPr>
        <w:t>CdP</w:t>
      </w:r>
      <w:proofErr w:type="spellEnd"/>
      <w:r w:rsidR="00B40E8B" w:rsidRPr="009248FA">
        <w:rPr>
          <w:rFonts w:ascii="Trebuchet MS" w:eastAsiaTheme="minorHAnsi" w:hAnsi="Trebuchet MS" w:cstheme="minorBidi"/>
          <w:sz w:val="20"/>
          <w:szCs w:val="20"/>
        </w:rPr>
        <w:t xml:space="preserve"> assume </w:t>
      </w:r>
      <w:r w:rsidR="00B40E8B" w:rsidRPr="009248FA">
        <w:rPr>
          <w:rFonts w:ascii="Trebuchet MS" w:hAnsi="Trebuchet MS" w:cstheme="minorBidi"/>
          <w:sz w:val="20"/>
          <w:szCs w:val="20"/>
          <w:u w:val="single"/>
        </w:rPr>
        <w:t>decisioni</w:t>
      </w:r>
      <w:r w:rsidR="00B40E8B" w:rsidRPr="009248FA">
        <w:rPr>
          <w:rFonts w:ascii="Trebuchet MS" w:hAnsi="Trebuchet MS" w:cstheme="minorBidi"/>
          <w:sz w:val="20"/>
          <w:szCs w:val="20"/>
        </w:rPr>
        <w:t xml:space="preserve"> relativa alla gestione ordinaria e straordinaria della RNSS.</w:t>
      </w:r>
      <w:r w:rsidR="009133E9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r w:rsidR="00B40E8B" w:rsidRPr="009248FA">
        <w:rPr>
          <w:rFonts w:ascii="Trebuchet MS" w:eastAsiaTheme="minorHAnsi" w:hAnsi="Trebuchet MS" w:cstheme="minorBidi"/>
          <w:sz w:val="20"/>
          <w:szCs w:val="20"/>
        </w:rPr>
        <w:t xml:space="preserve">Il </w:t>
      </w:r>
      <w:proofErr w:type="spellStart"/>
      <w:r w:rsidR="00B40E8B" w:rsidRPr="009248FA">
        <w:rPr>
          <w:rFonts w:ascii="Trebuchet MS" w:eastAsiaTheme="minorHAnsi" w:hAnsi="Trebuchet MS" w:cstheme="minorBidi"/>
          <w:sz w:val="20"/>
          <w:szCs w:val="20"/>
        </w:rPr>
        <w:t>CdP</w:t>
      </w:r>
      <w:proofErr w:type="spellEnd"/>
      <w:r w:rsidR="00B40E8B" w:rsidRPr="009248FA">
        <w:rPr>
          <w:rFonts w:ascii="Trebuchet MS" w:eastAsiaTheme="minorHAnsi" w:hAnsi="Trebuchet MS" w:cstheme="minorBidi"/>
          <w:sz w:val="20"/>
          <w:szCs w:val="20"/>
        </w:rPr>
        <w:t xml:space="preserve"> è convocato su richiesta del presidente ovvero su richiesta di 3 dei suoi appartenenti.</w:t>
      </w:r>
    </w:p>
    <w:p w14:paraId="1C9A91E8" w14:textId="77777777" w:rsidR="009133E9" w:rsidRPr="009133E9" w:rsidRDefault="009133E9" w:rsidP="009133E9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9133E9">
        <w:rPr>
          <w:rFonts w:ascii="Trebuchet MS" w:hAnsi="Trebuchet MS"/>
          <w:sz w:val="20"/>
          <w:szCs w:val="20"/>
        </w:rPr>
        <w:t xml:space="preserve">Le riunioni del </w:t>
      </w:r>
      <w:proofErr w:type="spellStart"/>
      <w:r w:rsidRPr="009133E9">
        <w:rPr>
          <w:rFonts w:ascii="Trebuchet MS" w:hAnsi="Trebuchet MS"/>
          <w:sz w:val="20"/>
          <w:szCs w:val="20"/>
        </w:rPr>
        <w:t>CdP</w:t>
      </w:r>
      <w:proofErr w:type="spellEnd"/>
      <w:r w:rsidRPr="009133E9">
        <w:rPr>
          <w:rFonts w:ascii="Trebuchet MS" w:hAnsi="Trebuchet MS"/>
          <w:sz w:val="20"/>
          <w:szCs w:val="20"/>
        </w:rPr>
        <w:t xml:space="preserve"> hanno validità operativa con la presenza di 3 membri, sono presiedute dal Presidente o, in caso di assenza, da</w:t>
      </w:r>
      <w:r w:rsidR="00F85748">
        <w:rPr>
          <w:rFonts w:ascii="Trebuchet MS" w:hAnsi="Trebuchet MS"/>
          <w:sz w:val="20"/>
          <w:szCs w:val="20"/>
        </w:rPr>
        <w:t xml:space="preserve"> uno dei Vice Presidenti</w:t>
      </w:r>
      <w:r w:rsidRPr="009133E9">
        <w:rPr>
          <w:rFonts w:ascii="Trebuchet MS" w:hAnsi="Trebuchet MS"/>
          <w:sz w:val="20"/>
          <w:szCs w:val="20"/>
        </w:rPr>
        <w:t>.</w:t>
      </w:r>
    </w:p>
    <w:p w14:paraId="70DC2BDF" w14:textId="77777777" w:rsidR="00405479" w:rsidRDefault="009133E9" w:rsidP="00405479">
      <w:pPr>
        <w:pStyle w:val="Default"/>
        <w:jc w:val="both"/>
        <w:rPr>
          <w:rFonts w:ascii="Trebuchet MS" w:hAnsi="Trebuchet MS" w:cstheme="minorBidi"/>
          <w:color w:val="auto"/>
          <w:sz w:val="20"/>
          <w:szCs w:val="20"/>
        </w:rPr>
      </w:pPr>
      <w:r w:rsidRPr="009133E9">
        <w:rPr>
          <w:rFonts w:ascii="Trebuchet MS" w:hAnsi="Trebuchet MS" w:cstheme="minorBidi"/>
          <w:color w:val="auto"/>
          <w:sz w:val="20"/>
          <w:szCs w:val="20"/>
        </w:rPr>
        <w:t xml:space="preserve">Le riunioni del </w:t>
      </w:r>
      <w:proofErr w:type="spellStart"/>
      <w:r w:rsidRPr="009133E9">
        <w:rPr>
          <w:rFonts w:ascii="Trebuchet MS" w:hAnsi="Trebuchet MS" w:cstheme="minorBidi"/>
          <w:color w:val="auto"/>
          <w:sz w:val="20"/>
          <w:szCs w:val="20"/>
        </w:rPr>
        <w:t>CdP</w:t>
      </w:r>
      <w:proofErr w:type="spellEnd"/>
      <w:r w:rsidRPr="009133E9">
        <w:rPr>
          <w:rFonts w:ascii="Trebuchet MS" w:hAnsi="Trebuchet MS" w:cstheme="minorBidi"/>
          <w:color w:val="auto"/>
          <w:sz w:val="20"/>
          <w:szCs w:val="20"/>
        </w:rPr>
        <w:t xml:space="preserve"> verranno verbalizzate da un membro nominato segretario dal Presidente. Il segretario lo sottoscriverà congiuntamente al Presidente.</w:t>
      </w:r>
      <w:r w:rsidR="00B93AE7">
        <w:rPr>
          <w:rFonts w:ascii="Trebuchet MS" w:hAnsi="Trebuchet MS" w:cstheme="minorBidi"/>
          <w:color w:val="auto"/>
          <w:sz w:val="20"/>
          <w:szCs w:val="20"/>
        </w:rPr>
        <w:t xml:space="preserve"> Il verbale è portato all’approvazione degli appartenenti al comitato.</w:t>
      </w:r>
      <w:r w:rsidR="00405479">
        <w:rPr>
          <w:rFonts w:ascii="Trebuchet MS" w:hAnsi="Trebuchet MS" w:cstheme="minorBidi"/>
          <w:color w:val="auto"/>
          <w:sz w:val="20"/>
          <w:szCs w:val="20"/>
        </w:rPr>
        <w:t xml:space="preserve"> </w:t>
      </w:r>
    </w:p>
    <w:p w14:paraId="498C0BDD" w14:textId="77777777" w:rsidR="009133E9" w:rsidRPr="009248FA" w:rsidRDefault="009133E9" w:rsidP="00405479">
      <w:pPr>
        <w:pStyle w:val="Default"/>
        <w:jc w:val="both"/>
        <w:rPr>
          <w:rFonts w:ascii="Trebuchet MS" w:hAnsi="Trebuchet MS" w:cstheme="minorBidi"/>
          <w:color w:val="auto"/>
          <w:sz w:val="20"/>
          <w:szCs w:val="20"/>
        </w:rPr>
      </w:pPr>
      <w:r w:rsidRPr="009248FA">
        <w:rPr>
          <w:rFonts w:ascii="Trebuchet MS" w:hAnsi="Trebuchet MS" w:cstheme="minorBidi"/>
          <w:color w:val="auto"/>
          <w:sz w:val="20"/>
          <w:szCs w:val="20"/>
        </w:rPr>
        <w:t xml:space="preserve">Il </w:t>
      </w:r>
      <w:proofErr w:type="spellStart"/>
      <w:r w:rsidRPr="009248FA">
        <w:rPr>
          <w:rFonts w:ascii="Trebuchet MS" w:hAnsi="Trebuchet MS" w:cstheme="minorBidi"/>
          <w:color w:val="auto"/>
          <w:sz w:val="20"/>
          <w:szCs w:val="20"/>
        </w:rPr>
        <w:t>CdP</w:t>
      </w:r>
      <w:proofErr w:type="spellEnd"/>
      <w:r w:rsidRPr="009248FA">
        <w:rPr>
          <w:rFonts w:ascii="Trebuchet MS" w:hAnsi="Trebuchet MS" w:cstheme="minorBidi"/>
          <w:color w:val="auto"/>
          <w:sz w:val="20"/>
          <w:szCs w:val="20"/>
        </w:rPr>
        <w:t xml:space="preserve"> si rinnova ogni 3 anni.</w:t>
      </w:r>
      <w:r w:rsidRPr="009248FA">
        <w:rPr>
          <w:rFonts w:ascii="Trebuchet MS" w:hAnsi="Trebuchet MS" w:cstheme="minorBidi"/>
          <w:color w:val="auto"/>
          <w:sz w:val="20"/>
          <w:szCs w:val="20"/>
          <w:u w:val="single"/>
        </w:rPr>
        <w:t xml:space="preserve"> </w:t>
      </w:r>
    </w:p>
    <w:p w14:paraId="1CAFEEE2" w14:textId="77777777" w:rsidR="002B1870" w:rsidRDefault="002B1870" w:rsidP="00110C51">
      <w:pPr>
        <w:rPr>
          <w:rFonts w:ascii="Trebuchet MS" w:eastAsiaTheme="minorHAnsi" w:hAnsi="Trebuchet MS" w:cstheme="minorBidi"/>
          <w:b/>
          <w:color w:val="FF0000"/>
          <w:sz w:val="20"/>
          <w:szCs w:val="20"/>
          <w:lang w:eastAsia="en-US"/>
        </w:rPr>
      </w:pPr>
    </w:p>
    <w:p w14:paraId="246C2686" w14:textId="77777777" w:rsidR="00110C51" w:rsidRPr="009248FA" w:rsidRDefault="00110C51" w:rsidP="00110C51">
      <w:pPr>
        <w:rPr>
          <w:rFonts w:ascii="Trebuchet MS" w:eastAsiaTheme="minorHAnsi" w:hAnsi="Trebuchet MS" w:cstheme="minorBidi"/>
          <w:b/>
          <w:sz w:val="20"/>
          <w:szCs w:val="20"/>
        </w:rPr>
      </w:pPr>
      <w:r w:rsidRPr="009248F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Articolo </w:t>
      </w:r>
      <w:r w:rsidR="0061645B" w:rsidRPr="009248F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9</w:t>
      </w:r>
      <w:r w:rsidRPr="009248F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</w:t>
      </w:r>
      <w:r w:rsidR="0037503E" w:rsidRPr="009248F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–</w:t>
      </w:r>
      <w:r w:rsidRPr="009248F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</w:t>
      </w:r>
      <w:r w:rsidR="00F85748">
        <w:rPr>
          <w:rFonts w:ascii="Trebuchet MS" w:eastAsiaTheme="minorHAnsi" w:hAnsi="Trebuchet MS" w:cstheme="minorBidi"/>
          <w:b/>
          <w:sz w:val="20"/>
          <w:szCs w:val="20"/>
        </w:rPr>
        <w:t>CABINA di REGIA</w:t>
      </w:r>
      <w:r w:rsidR="00E3512C" w:rsidRPr="009248FA">
        <w:rPr>
          <w:rFonts w:ascii="Trebuchet MS" w:eastAsiaTheme="minorHAnsi" w:hAnsi="Trebuchet MS" w:cstheme="minorBidi"/>
          <w:b/>
          <w:sz w:val="20"/>
          <w:szCs w:val="20"/>
        </w:rPr>
        <w:t xml:space="preserve"> (</w:t>
      </w:r>
      <w:proofErr w:type="spellStart"/>
      <w:r w:rsidR="00F85748">
        <w:rPr>
          <w:rFonts w:ascii="Trebuchet MS" w:eastAsiaTheme="minorHAnsi" w:hAnsi="Trebuchet MS" w:cstheme="minorBidi"/>
          <w:b/>
          <w:sz w:val="20"/>
          <w:szCs w:val="20"/>
        </w:rPr>
        <w:t>CdR</w:t>
      </w:r>
      <w:proofErr w:type="spellEnd"/>
      <w:r w:rsidR="00E3512C" w:rsidRPr="009248FA">
        <w:rPr>
          <w:rFonts w:ascii="Trebuchet MS" w:eastAsiaTheme="minorHAnsi" w:hAnsi="Trebuchet MS" w:cstheme="minorBidi"/>
          <w:b/>
          <w:sz w:val="20"/>
          <w:szCs w:val="20"/>
        </w:rPr>
        <w:t>)</w:t>
      </w:r>
    </w:p>
    <w:p w14:paraId="640EB506" w14:textId="77777777" w:rsidR="000975BA" w:rsidRPr="009248FA" w:rsidRDefault="009133E9" w:rsidP="00F85748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La </w:t>
      </w:r>
      <w:r w:rsidR="00F85748">
        <w:rPr>
          <w:rFonts w:ascii="Trebuchet MS" w:eastAsiaTheme="minorHAnsi" w:hAnsi="Trebuchet MS" w:cstheme="minorBidi"/>
          <w:sz w:val="20"/>
          <w:szCs w:val="20"/>
        </w:rPr>
        <w:t>Cabina di Regia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è composta </w:t>
      </w:r>
      <w:r w:rsidR="000975BA" w:rsidRPr="009248FA">
        <w:rPr>
          <w:rFonts w:ascii="Trebuchet MS" w:eastAsiaTheme="minorHAnsi" w:hAnsi="Trebuchet MS" w:cstheme="minorBidi"/>
          <w:sz w:val="20"/>
          <w:szCs w:val="20"/>
        </w:rPr>
        <w:t>da</w:t>
      </w:r>
      <w:r w:rsidR="00F85748">
        <w:rPr>
          <w:rFonts w:ascii="Trebuchet MS" w:eastAsiaTheme="minorHAnsi" w:hAnsi="Trebuchet MS" w:cstheme="minorBidi"/>
          <w:sz w:val="20"/>
          <w:szCs w:val="20"/>
        </w:rPr>
        <w:t xml:space="preserve">i membri del </w:t>
      </w:r>
      <w:proofErr w:type="spellStart"/>
      <w:r w:rsidR="00F85748">
        <w:rPr>
          <w:rFonts w:ascii="Trebuchet MS" w:eastAsiaTheme="minorHAnsi" w:hAnsi="Trebuchet MS" w:cstheme="minorBidi"/>
          <w:sz w:val="20"/>
          <w:szCs w:val="20"/>
        </w:rPr>
        <w:t>CdP</w:t>
      </w:r>
      <w:proofErr w:type="spellEnd"/>
      <w:r w:rsidR="00F85748">
        <w:rPr>
          <w:rFonts w:ascii="Trebuchet MS" w:eastAsiaTheme="minorHAnsi" w:hAnsi="Trebuchet MS" w:cstheme="minorBidi"/>
          <w:sz w:val="20"/>
          <w:szCs w:val="20"/>
        </w:rPr>
        <w:t xml:space="preserve"> ed</w:t>
      </w:r>
      <w:r w:rsidR="000975BA" w:rsidRPr="009248FA">
        <w:rPr>
          <w:rFonts w:ascii="Trebuchet MS" w:eastAsiaTheme="minorHAnsi" w:hAnsi="Trebuchet MS" w:cstheme="minorBidi"/>
          <w:sz w:val="20"/>
          <w:szCs w:val="20"/>
        </w:rPr>
        <w:t xml:space="preserve"> un rappresentante per ciascuna delle regioni 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rappresentate nella </w:t>
      </w:r>
      <w:r w:rsidR="000975BA" w:rsidRPr="009248FA">
        <w:rPr>
          <w:rFonts w:ascii="Trebuchet MS" w:eastAsiaTheme="minorHAnsi" w:hAnsi="Trebuchet MS" w:cstheme="minorBidi"/>
          <w:sz w:val="20"/>
          <w:szCs w:val="20"/>
        </w:rPr>
        <w:t>RNSS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. I membri </w:t>
      </w:r>
      <w:r w:rsidR="001D64FD" w:rsidRPr="009248FA">
        <w:rPr>
          <w:rFonts w:ascii="Trebuchet MS" w:eastAsiaTheme="minorHAnsi" w:hAnsi="Trebuchet MS" w:cstheme="minorBidi"/>
          <w:sz w:val="20"/>
          <w:szCs w:val="20"/>
        </w:rPr>
        <w:t xml:space="preserve">della </w:t>
      </w:r>
      <w:proofErr w:type="spellStart"/>
      <w:r w:rsidR="00F85748">
        <w:rPr>
          <w:rFonts w:ascii="Trebuchet MS" w:eastAsiaTheme="minorHAnsi" w:hAnsi="Trebuchet MS" w:cstheme="minorBidi"/>
          <w:sz w:val="20"/>
          <w:szCs w:val="20"/>
        </w:rPr>
        <w:t>CdR</w:t>
      </w:r>
      <w:proofErr w:type="spellEnd"/>
      <w:r w:rsidR="001D64FD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r w:rsidR="00E405CF" w:rsidRPr="009248FA">
        <w:rPr>
          <w:rFonts w:ascii="Trebuchet MS" w:eastAsiaTheme="minorHAnsi" w:hAnsi="Trebuchet MS" w:cstheme="minorBidi"/>
          <w:sz w:val="20"/>
          <w:szCs w:val="20"/>
        </w:rPr>
        <w:t xml:space="preserve">sono nominati dall’Assemblea dei </w:t>
      </w:r>
      <w:r w:rsidRPr="009248FA">
        <w:rPr>
          <w:rFonts w:ascii="Trebuchet MS" w:eastAsiaTheme="minorHAnsi" w:hAnsi="Trebuchet MS" w:cstheme="minorBidi"/>
          <w:sz w:val="20"/>
          <w:szCs w:val="20"/>
        </w:rPr>
        <w:t>R</w:t>
      </w:r>
      <w:r w:rsidR="00E405CF" w:rsidRPr="009248FA">
        <w:rPr>
          <w:rFonts w:ascii="Trebuchet MS" w:eastAsiaTheme="minorHAnsi" w:hAnsi="Trebuchet MS" w:cstheme="minorBidi"/>
          <w:sz w:val="20"/>
          <w:szCs w:val="20"/>
        </w:rPr>
        <w:t>appresentanti delle scuole aderenti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alla rete.</w:t>
      </w:r>
    </w:p>
    <w:p w14:paraId="234398EC" w14:textId="77777777" w:rsidR="009248FA" w:rsidRPr="009248FA" w:rsidRDefault="00CB323D" w:rsidP="00F85748">
      <w:pPr>
        <w:jc w:val="both"/>
        <w:rPr>
          <w:rFonts w:ascii="Trebuchet MS" w:eastAsiaTheme="minorHAnsi" w:hAnsi="Trebuchet MS" w:cstheme="minorBidi"/>
          <w:strike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>I</w:t>
      </w:r>
      <w:r w:rsidR="000975BA" w:rsidRPr="009248FA">
        <w:rPr>
          <w:rFonts w:ascii="Trebuchet MS" w:eastAsiaTheme="minorHAnsi" w:hAnsi="Trebuchet MS" w:cstheme="minorBidi"/>
          <w:sz w:val="20"/>
          <w:szCs w:val="20"/>
        </w:rPr>
        <w:t xml:space="preserve"> componenti della </w:t>
      </w:r>
      <w:proofErr w:type="spellStart"/>
      <w:r w:rsidR="00F85748">
        <w:rPr>
          <w:rFonts w:ascii="Trebuchet MS" w:eastAsiaTheme="minorHAnsi" w:hAnsi="Trebuchet MS" w:cstheme="minorBidi"/>
          <w:sz w:val="20"/>
          <w:szCs w:val="20"/>
        </w:rPr>
        <w:t>CdR</w:t>
      </w:r>
      <w:proofErr w:type="spellEnd"/>
      <w:r w:rsidR="00E405CF" w:rsidRPr="009248FA">
        <w:rPr>
          <w:rFonts w:ascii="Trebuchet MS" w:eastAsiaTheme="minorHAnsi" w:hAnsi="Trebuchet MS" w:cstheme="minorBidi"/>
          <w:sz w:val="20"/>
          <w:szCs w:val="20"/>
        </w:rPr>
        <w:t xml:space="preserve"> restano in carica per un triennio</w:t>
      </w:r>
      <w:r w:rsidR="009133E9" w:rsidRPr="009248FA">
        <w:rPr>
          <w:rFonts w:ascii="Trebuchet MS" w:eastAsiaTheme="minorHAnsi" w:hAnsi="Trebuchet MS" w:cstheme="minorBidi"/>
          <w:sz w:val="20"/>
          <w:szCs w:val="20"/>
        </w:rPr>
        <w:t xml:space="preserve">. </w:t>
      </w:r>
    </w:p>
    <w:p w14:paraId="734E653B" w14:textId="77777777" w:rsidR="009133E9" w:rsidRPr="009248FA" w:rsidRDefault="009133E9" w:rsidP="00F85748">
      <w:pPr>
        <w:jc w:val="both"/>
        <w:rPr>
          <w:rFonts w:ascii="Trebuchet MS" w:eastAsiaTheme="minorHAnsi" w:hAnsi="Trebuchet MS" w:cstheme="minorBidi"/>
          <w:b/>
          <w:sz w:val="20"/>
          <w:szCs w:val="20"/>
        </w:rPr>
      </w:pPr>
      <w:r w:rsidRPr="009248FA">
        <w:rPr>
          <w:rFonts w:ascii="Trebuchet MS" w:eastAsiaTheme="minorHAnsi" w:hAnsi="Trebuchet MS" w:cstheme="minorBidi"/>
          <w:b/>
          <w:sz w:val="20"/>
          <w:szCs w:val="20"/>
        </w:rPr>
        <w:t xml:space="preserve">La </w:t>
      </w:r>
      <w:proofErr w:type="spellStart"/>
      <w:r w:rsidR="00F85748">
        <w:rPr>
          <w:rFonts w:ascii="Trebuchet MS" w:eastAsiaTheme="minorHAnsi" w:hAnsi="Trebuchet MS" w:cstheme="minorBidi"/>
          <w:b/>
          <w:sz w:val="20"/>
          <w:szCs w:val="20"/>
        </w:rPr>
        <w:t>CdR</w:t>
      </w:r>
      <w:proofErr w:type="spellEnd"/>
      <w:r w:rsidRPr="009248FA">
        <w:rPr>
          <w:rFonts w:ascii="Trebuchet MS" w:eastAsiaTheme="minorHAnsi" w:hAnsi="Trebuchet MS" w:cstheme="minorBidi"/>
          <w:b/>
          <w:sz w:val="20"/>
          <w:szCs w:val="20"/>
        </w:rPr>
        <w:t>:</w:t>
      </w:r>
    </w:p>
    <w:p w14:paraId="218E7DEC" w14:textId="77777777" w:rsidR="00970864" w:rsidRPr="009248FA" w:rsidRDefault="00970864" w:rsidP="00F85748">
      <w:pPr>
        <w:pStyle w:val="Paragrafoelenco"/>
        <w:numPr>
          <w:ilvl w:val="1"/>
          <w:numId w:val="7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Pone in essere ogni determinazione per il conseguimento degli obie</w:t>
      </w:r>
      <w:r w:rsidR="00211002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t</w:t>
      </w:r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tivi e finalità di cui all’art. </w:t>
      </w:r>
      <w:r w:rsidR="00211002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2</w:t>
      </w:r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;</w:t>
      </w:r>
    </w:p>
    <w:p w14:paraId="72819961" w14:textId="77777777" w:rsidR="000975BA" w:rsidRPr="009248FA" w:rsidRDefault="001D64FD" w:rsidP="00F85748">
      <w:pPr>
        <w:pStyle w:val="Paragrafoelenco"/>
        <w:numPr>
          <w:ilvl w:val="1"/>
          <w:numId w:val="7"/>
        </w:numPr>
        <w:ind w:left="142" w:right="-7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 w:cstheme="minorBidi"/>
          <w:sz w:val="20"/>
          <w:szCs w:val="20"/>
          <w:lang w:val="it-IT"/>
        </w:rPr>
        <w:t xml:space="preserve">Assicura il raccordo funzionale con tutte le Scuole appartenenti alla RNSS per </w:t>
      </w:r>
      <w:r w:rsidR="006E041D" w:rsidRPr="009248FA">
        <w:rPr>
          <w:rFonts w:ascii="Trebuchet MS" w:hAnsi="Trebuchet MS" w:cstheme="minorBidi"/>
          <w:sz w:val="20"/>
          <w:szCs w:val="20"/>
          <w:lang w:val="it-IT"/>
        </w:rPr>
        <w:t>assicurarne</w:t>
      </w:r>
      <w:r w:rsidRPr="009248FA">
        <w:rPr>
          <w:rFonts w:ascii="Trebuchet MS" w:hAnsi="Trebuchet MS" w:cstheme="minorBidi"/>
          <w:sz w:val="20"/>
          <w:szCs w:val="20"/>
          <w:lang w:val="it-IT"/>
        </w:rPr>
        <w:t xml:space="preserve"> il corretto funzionamento;</w:t>
      </w:r>
    </w:p>
    <w:p w14:paraId="70E6057D" w14:textId="77777777" w:rsidR="005C06D0" w:rsidRPr="009248FA" w:rsidRDefault="005C06D0" w:rsidP="00F85748">
      <w:pPr>
        <w:pStyle w:val="Paragrafoelenco"/>
        <w:numPr>
          <w:ilvl w:val="1"/>
          <w:numId w:val="7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 w:cstheme="minorBidi"/>
          <w:sz w:val="20"/>
          <w:szCs w:val="20"/>
          <w:lang w:val="it-IT"/>
        </w:rPr>
        <w:t>Assicura la gestione ordinaria e straordinaria della RNSS;</w:t>
      </w:r>
    </w:p>
    <w:p w14:paraId="436D71F0" w14:textId="77777777" w:rsidR="0037503E" w:rsidRPr="009248FA" w:rsidRDefault="00970864" w:rsidP="00F85748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hAnsi="Trebuchet MS" w:cstheme="minorBidi"/>
          <w:sz w:val="20"/>
          <w:szCs w:val="20"/>
        </w:rPr>
        <w:t xml:space="preserve">La </w:t>
      </w:r>
      <w:proofErr w:type="spellStart"/>
      <w:r w:rsidR="00F85748">
        <w:rPr>
          <w:rFonts w:ascii="Trebuchet MS" w:hAnsi="Trebuchet MS" w:cstheme="minorBidi"/>
          <w:sz w:val="20"/>
          <w:szCs w:val="20"/>
        </w:rPr>
        <w:t>CdR</w:t>
      </w:r>
      <w:proofErr w:type="spellEnd"/>
      <w:r w:rsidRPr="009248FA">
        <w:rPr>
          <w:rFonts w:ascii="Trebuchet MS" w:hAnsi="Trebuchet MS" w:cstheme="minorBidi"/>
          <w:sz w:val="20"/>
          <w:szCs w:val="20"/>
        </w:rPr>
        <w:t xml:space="preserve"> è convocata </w:t>
      </w:r>
      <w:r w:rsidR="00405479" w:rsidRPr="009248FA">
        <w:rPr>
          <w:rFonts w:ascii="Trebuchet MS" w:hAnsi="Trebuchet MS" w:cstheme="minorBidi"/>
          <w:sz w:val="20"/>
          <w:szCs w:val="20"/>
        </w:rPr>
        <w:t xml:space="preserve">dal Presidente, sentiti i membri del </w:t>
      </w:r>
      <w:proofErr w:type="spellStart"/>
      <w:r w:rsidR="00405479" w:rsidRPr="009248FA">
        <w:rPr>
          <w:rFonts w:ascii="Trebuchet MS" w:hAnsi="Trebuchet MS" w:cstheme="minorBidi"/>
          <w:sz w:val="20"/>
          <w:szCs w:val="20"/>
        </w:rPr>
        <w:t>CdP</w:t>
      </w:r>
      <w:proofErr w:type="spellEnd"/>
      <w:r w:rsidR="009248FA" w:rsidRPr="009248FA">
        <w:rPr>
          <w:rFonts w:ascii="Trebuchet MS" w:hAnsi="Trebuchet MS" w:cstheme="minorBidi"/>
          <w:sz w:val="20"/>
          <w:szCs w:val="20"/>
        </w:rPr>
        <w:t>,</w:t>
      </w:r>
      <w:r w:rsidR="00405479" w:rsidRPr="009248FA">
        <w:rPr>
          <w:rFonts w:ascii="Trebuchet MS" w:hAnsi="Trebuchet MS" w:cstheme="minorBidi"/>
          <w:sz w:val="20"/>
          <w:szCs w:val="20"/>
        </w:rPr>
        <w:t xml:space="preserve"> ovvero</w:t>
      </w:r>
      <w:r w:rsidR="006E041D" w:rsidRPr="009248FA">
        <w:rPr>
          <w:rFonts w:ascii="Trebuchet MS" w:eastAsiaTheme="minorHAnsi" w:hAnsi="Trebuchet MS" w:cstheme="minorBidi"/>
          <w:sz w:val="20"/>
          <w:szCs w:val="20"/>
        </w:rPr>
        <w:t xml:space="preserve"> </w:t>
      </w:r>
      <w:r w:rsidR="009248FA" w:rsidRPr="009248FA">
        <w:rPr>
          <w:rFonts w:ascii="Trebuchet MS" w:eastAsiaTheme="minorHAnsi" w:hAnsi="Trebuchet MS" w:cstheme="minorBidi"/>
          <w:sz w:val="20"/>
          <w:szCs w:val="20"/>
        </w:rPr>
        <w:t xml:space="preserve">è convocata su richiesta </w:t>
      </w:r>
      <w:r w:rsidR="006E041D" w:rsidRPr="009248FA">
        <w:rPr>
          <w:rFonts w:ascii="Trebuchet MS" w:eastAsiaTheme="minorHAnsi" w:hAnsi="Trebuchet MS" w:cstheme="minorBidi"/>
          <w:sz w:val="20"/>
          <w:szCs w:val="20"/>
        </w:rPr>
        <w:t xml:space="preserve">del 30% (trenta/100) </w:t>
      </w:r>
      <w:r w:rsidR="009248FA" w:rsidRPr="009248FA">
        <w:rPr>
          <w:rFonts w:ascii="Trebuchet MS" w:eastAsiaTheme="minorHAnsi" w:hAnsi="Trebuchet MS" w:cstheme="minorBidi"/>
          <w:sz w:val="20"/>
          <w:szCs w:val="20"/>
        </w:rPr>
        <w:t xml:space="preserve">dei </w:t>
      </w:r>
      <w:r w:rsidR="006E041D" w:rsidRPr="009248FA">
        <w:rPr>
          <w:rFonts w:ascii="Trebuchet MS" w:eastAsiaTheme="minorHAnsi" w:hAnsi="Trebuchet MS" w:cstheme="minorBidi"/>
          <w:sz w:val="20"/>
          <w:szCs w:val="20"/>
        </w:rPr>
        <w:t>suoi appartenenti</w:t>
      </w:r>
      <w:r w:rsidRPr="009248FA">
        <w:rPr>
          <w:rFonts w:ascii="Trebuchet MS" w:eastAsiaTheme="minorHAnsi" w:hAnsi="Trebuchet MS" w:cstheme="minorBidi"/>
          <w:sz w:val="20"/>
          <w:szCs w:val="20"/>
        </w:rPr>
        <w:t>, a</w:t>
      </w:r>
      <w:r w:rsidR="00241F00" w:rsidRPr="009248FA">
        <w:rPr>
          <w:rFonts w:ascii="Trebuchet MS" w:hAnsi="Trebuchet MS" w:cstheme="minorBidi"/>
          <w:sz w:val="20"/>
          <w:szCs w:val="20"/>
        </w:rPr>
        <w:t>lmeno una volta all'anno</w:t>
      </w:r>
      <w:r w:rsidRPr="009248FA">
        <w:rPr>
          <w:rFonts w:ascii="Trebuchet MS" w:hAnsi="Trebuchet MS" w:cstheme="minorBidi"/>
          <w:sz w:val="20"/>
          <w:szCs w:val="20"/>
        </w:rPr>
        <w:t xml:space="preserve"> ed a</w:t>
      </w:r>
      <w:r w:rsidR="00A236A5" w:rsidRPr="009248FA">
        <w:rPr>
          <w:rFonts w:ascii="Trebuchet MS" w:eastAsiaTheme="minorHAnsi" w:hAnsi="Trebuchet MS" w:cstheme="minorBidi"/>
          <w:sz w:val="20"/>
          <w:szCs w:val="20"/>
        </w:rPr>
        <w:t xml:space="preserve">vviene previo comunicazione a mezzo </w:t>
      </w:r>
      <w:r w:rsidRPr="009248FA">
        <w:rPr>
          <w:rFonts w:ascii="Trebuchet MS" w:eastAsiaTheme="minorHAnsi" w:hAnsi="Trebuchet MS" w:cstheme="minorBidi"/>
          <w:sz w:val="20"/>
          <w:szCs w:val="20"/>
        </w:rPr>
        <w:t>PEO</w:t>
      </w:r>
      <w:r w:rsidR="00A236A5" w:rsidRPr="009248FA">
        <w:rPr>
          <w:rFonts w:ascii="Trebuchet MS" w:eastAsiaTheme="minorHAnsi" w:hAnsi="Trebuchet MS" w:cstheme="minorBidi"/>
          <w:sz w:val="20"/>
          <w:szCs w:val="20"/>
        </w:rPr>
        <w:t xml:space="preserve">, almeno 5 (cinque) giorni solari prima dell’incontro che potrà avvenire in presenza o on-line. </w:t>
      </w:r>
    </w:p>
    <w:p w14:paraId="58B8E2D2" w14:textId="77777777" w:rsidR="000D60A6" w:rsidRPr="000D60A6" w:rsidRDefault="00466D1E" w:rsidP="00F85748">
      <w:pPr>
        <w:pStyle w:val="Default"/>
        <w:jc w:val="both"/>
        <w:rPr>
          <w:rFonts w:ascii="Trebuchet MS" w:hAnsi="Trebuchet MS" w:cstheme="minorBidi"/>
          <w:color w:val="auto"/>
          <w:sz w:val="20"/>
          <w:szCs w:val="20"/>
        </w:rPr>
      </w:pPr>
      <w:r w:rsidRPr="00241F00">
        <w:rPr>
          <w:rFonts w:ascii="Trebuchet MS" w:hAnsi="Trebuchet MS" w:cstheme="minorBidi"/>
          <w:color w:val="auto"/>
          <w:sz w:val="20"/>
          <w:szCs w:val="20"/>
        </w:rPr>
        <w:t xml:space="preserve">Delle riunioni della </w:t>
      </w:r>
      <w:proofErr w:type="spellStart"/>
      <w:r w:rsidR="00F85748">
        <w:rPr>
          <w:rFonts w:ascii="Trebuchet MS" w:hAnsi="Trebuchet MS" w:cstheme="minorBidi"/>
          <w:color w:val="auto"/>
          <w:sz w:val="20"/>
          <w:szCs w:val="20"/>
        </w:rPr>
        <w:t>CdR</w:t>
      </w:r>
      <w:proofErr w:type="spellEnd"/>
      <w:r w:rsidRPr="00241F00">
        <w:rPr>
          <w:rFonts w:ascii="Trebuchet MS" w:hAnsi="Trebuchet MS" w:cstheme="minorBidi"/>
          <w:color w:val="auto"/>
          <w:sz w:val="20"/>
          <w:szCs w:val="20"/>
        </w:rPr>
        <w:t xml:space="preserve"> verrà redatto il relativo verbale da un membro nominato segretario</w:t>
      </w:r>
      <w:r>
        <w:rPr>
          <w:rFonts w:ascii="Trebuchet MS" w:hAnsi="Trebuchet MS" w:cstheme="minorBidi"/>
          <w:color w:val="auto"/>
          <w:sz w:val="20"/>
          <w:szCs w:val="20"/>
        </w:rPr>
        <w:t xml:space="preserve"> dal Presidente. Il segretario</w:t>
      </w:r>
      <w:r w:rsidRPr="00241F00">
        <w:rPr>
          <w:rFonts w:ascii="Trebuchet MS" w:hAnsi="Trebuchet MS" w:cstheme="minorBidi"/>
          <w:color w:val="auto"/>
          <w:sz w:val="20"/>
          <w:szCs w:val="20"/>
        </w:rPr>
        <w:t xml:space="preserve"> lo sottoscriverà congiuntamente al Presidente.</w:t>
      </w:r>
      <w:r w:rsidR="00B93AE7">
        <w:rPr>
          <w:rFonts w:ascii="Trebuchet MS" w:hAnsi="Trebuchet MS" w:cstheme="minorBidi"/>
          <w:color w:val="auto"/>
          <w:sz w:val="20"/>
          <w:szCs w:val="20"/>
        </w:rPr>
        <w:t xml:space="preserve"> Il verbale è portato all’approvazione degli appartenenti alla </w:t>
      </w:r>
      <w:proofErr w:type="spellStart"/>
      <w:r w:rsidR="00F85748">
        <w:rPr>
          <w:rFonts w:ascii="Trebuchet MS" w:hAnsi="Trebuchet MS" w:cstheme="minorBidi"/>
          <w:color w:val="auto"/>
          <w:sz w:val="20"/>
          <w:szCs w:val="20"/>
        </w:rPr>
        <w:t>CdR</w:t>
      </w:r>
      <w:proofErr w:type="spellEnd"/>
      <w:r w:rsidR="00B93AE7">
        <w:rPr>
          <w:rFonts w:ascii="Trebuchet MS" w:hAnsi="Trebuchet MS" w:cstheme="minorBidi"/>
          <w:color w:val="auto"/>
          <w:sz w:val="20"/>
          <w:szCs w:val="20"/>
        </w:rPr>
        <w:t>.</w:t>
      </w:r>
    </w:p>
    <w:p w14:paraId="47E27BF0" w14:textId="77777777" w:rsidR="00B1096E" w:rsidRPr="00A236A5" w:rsidRDefault="00B1096E" w:rsidP="00356740">
      <w:pPr>
        <w:pStyle w:val="Default"/>
        <w:jc w:val="both"/>
        <w:rPr>
          <w:rFonts w:ascii="Trebuchet MS" w:hAnsi="Trebuchet MS"/>
          <w:b/>
          <w:bCs/>
          <w:sz w:val="20"/>
          <w:szCs w:val="20"/>
        </w:rPr>
      </w:pPr>
    </w:p>
    <w:p w14:paraId="56B9845F" w14:textId="77777777" w:rsidR="005C06D0" w:rsidRPr="009248FA" w:rsidRDefault="00110C51" w:rsidP="00356740">
      <w:pPr>
        <w:pStyle w:val="Default"/>
        <w:jc w:val="both"/>
        <w:rPr>
          <w:rFonts w:ascii="Trebuchet MS" w:hAnsi="Trebuchet MS"/>
          <w:b/>
          <w:bCs/>
          <w:color w:val="auto"/>
          <w:sz w:val="20"/>
          <w:szCs w:val="20"/>
        </w:rPr>
      </w:pPr>
      <w:r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Art. </w:t>
      </w:r>
      <w:r w:rsidR="0061645B" w:rsidRPr="009248FA">
        <w:rPr>
          <w:rFonts w:ascii="Trebuchet MS" w:hAnsi="Trebuchet MS"/>
          <w:b/>
          <w:bCs/>
          <w:color w:val="auto"/>
          <w:sz w:val="20"/>
          <w:szCs w:val="20"/>
        </w:rPr>
        <w:t>10</w:t>
      </w:r>
      <w:r w:rsidR="00356740"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r w:rsidR="005C06D0" w:rsidRPr="009248FA">
        <w:rPr>
          <w:rFonts w:ascii="Trebuchet MS" w:hAnsi="Trebuchet MS"/>
          <w:b/>
          <w:bCs/>
          <w:color w:val="auto"/>
          <w:sz w:val="20"/>
          <w:szCs w:val="20"/>
        </w:rPr>
        <w:t>–</w:t>
      </w:r>
      <w:r w:rsidR="00356740"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 ASSEMBLEA</w:t>
      </w:r>
      <w:r w:rsidR="005C06D0" w:rsidRPr="009248FA">
        <w:rPr>
          <w:rFonts w:ascii="Trebuchet MS" w:hAnsi="Trebuchet MS"/>
          <w:b/>
          <w:bCs/>
          <w:color w:val="auto"/>
          <w:sz w:val="20"/>
          <w:szCs w:val="20"/>
        </w:rPr>
        <w:t xml:space="preserve"> DEI RAPPRESENTANTI </w:t>
      </w:r>
      <w:r w:rsidR="003F2900">
        <w:rPr>
          <w:rFonts w:ascii="Trebuchet MS" w:hAnsi="Trebuchet MS"/>
          <w:b/>
          <w:bCs/>
          <w:color w:val="auto"/>
          <w:sz w:val="20"/>
          <w:szCs w:val="20"/>
        </w:rPr>
        <w:t>(</w:t>
      </w:r>
      <w:proofErr w:type="spellStart"/>
      <w:r w:rsidR="003F2900">
        <w:rPr>
          <w:rFonts w:ascii="Trebuchet MS" w:hAnsi="Trebuchet MS"/>
          <w:b/>
          <w:bCs/>
          <w:color w:val="auto"/>
          <w:sz w:val="20"/>
          <w:szCs w:val="20"/>
        </w:rPr>
        <w:t>AdR</w:t>
      </w:r>
      <w:proofErr w:type="spellEnd"/>
      <w:r w:rsidR="003F2900">
        <w:rPr>
          <w:rFonts w:ascii="Trebuchet MS" w:hAnsi="Trebuchet MS"/>
          <w:b/>
          <w:bCs/>
          <w:color w:val="auto"/>
          <w:sz w:val="20"/>
          <w:szCs w:val="20"/>
        </w:rPr>
        <w:t xml:space="preserve">) </w:t>
      </w:r>
      <w:r w:rsidR="005C06D0" w:rsidRPr="009248FA">
        <w:rPr>
          <w:rFonts w:ascii="Trebuchet MS" w:hAnsi="Trebuchet MS"/>
          <w:b/>
          <w:bCs/>
          <w:color w:val="auto"/>
          <w:sz w:val="20"/>
          <w:szCs w:val="20"/>
        </w:rPr>
        <w:t>DELLE SCUOLE ADERENTI</w:t>
      </w:r>
      <w:r w:rsidR="003F2900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</w:p>
    <w:p w14:paraId="261816B7" w14:textId="77777777" w:rsidR="000D60A6" w:rsidRPr="009248FA" w:rsidRDefault="000D60A6" w:rsidP="000D60A6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>L’Assemblea dei Rappresentanti (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AdR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) si compone da tutti i dirigenti scolastici, ovvero dai delegati,</w:t>
      </w:r>
      <w:r w:rsidR="005C06D0" w:rsidRPr="009248FA">
        <w:rPr>
          <w:rFonts w:ascii="Trebuchet MS" w:eastAsiaTheme="minorHAnsi" w:hAnsi="Trebuchet MS" w:cstheme="minorBidi"/>
          <w:sz w:val="20"/>
          <w:szCs w:val="20"/>
        </w:rPr>
        <w:t xml:space="preserve"> delle scuole aderenti </w:t>
      </w:r>
      <w:r w:rsidRPr="009248FA">
        <w:rPr>
          <w:rFonts w:ascii="Trebuchet MS" w:eastAsiaTheme="minorHAnsi" w:hAnsi="Trebuchet MS" w:cstheme="minorBidi"/>
          <w:sz w:val="20"/>
          <w:szCs w:val="20"/>
        </w:rPr>
        <w:t>alla RNSS.</w:t>
      </w:r>
    </w:p>
    <w:p w14:paraId="052C3B08" w14:textId="77777777" w:rsidR="000D60A6" w:rsidRPr="009248FA" w:rsidRDefault="000D60A6" w:rsidP="000D60A6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L’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AdR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>:</w:t>
      </w:r>
    </w:p>
    <w:p w14:paraId="0CE15F80" w14:textId="77777777" w:rsidR="00466D1E" w:rsidRPr="009248FA" w:rsidRDefault="00466D1E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Nomina i membri della </w:t>
      </w:r>
      <w:proofErr w:type="spellStart"/>
      <w:r w:rsidR="00CC0217">
        <w:rPr>
          <w:rFonts w:ascii="Trebuchet MS" w:eastAsiaTheme="minorHAnsi" w:hAnsi="Trebuchet MS" w:cstheme="minorBidi"/>
          <w:sz w:val="20"/>
          <w:szCs w:val="20"/>
          <w:lang w:val="it-IT"/>
        </w:rPr>
        <w:t>CdR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, in ragione di un rappresentante per regione;</w:t>
      </w:r>
    </w:p>
    <w:p w14:paraId="3D1970D1" w14:textId="77777777" w:rsidR="00466D1E" w:rsidRPr="009248FA" w:rsidRDefault="00466D1E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trike/>
          <w:sz w:val="20"/>
          <w:szCs w:val="20"/>
          <w:lang w:val="it-IT"/>
        </w:rPr>
      </w:pPr>
      <w:r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Nomina </w:t>
      </w:r>
      <w:r w:rsidR="006C5272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i </w:t>
      </w:r>
      <w:r w:rsidR="00CC0217">
        <w:rPr>
          <w:rFonts w:ascii="Trebuchet MS" w:eastAsiaTheme="minorHAnsi" w:hAnsi="Trebuchet MS" w:cstheme="minorBidi"/>
          <w:sz w:val="20"/>
          <w:szCs w:val="20"/>
          <w:lang w:val="it-IT"/>
        </w:rPr>
        <w:t>2</w:t>
      </w:r>
      <w:r w:rsidR="006C5272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 xml:space="preserve"> membri del </w:t>
      </w:r>
      <w:proofErr w:type="spellStart"/>
      <w:r w:rsidR="006C5272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CdP</w:t>
      </w:r>
      <w:proofErr w:type="spellEnd"/>
      <w:r w:rsidR="009248FA" w:rsidRPr="009248FA">
        <w:rPr>
          <w:rFonts w:ascii="Trebuchet MS" w:eastAsiaTheme="minorHAnsi" w:hAnsi="Trebuchet MS" w:cstheme="minorBidi"/>
          <w:sz w:val="20"/>
          <w:szCs w:val="20"/>
          <w:lang w:val="it-IT"/>
        </w:rPr>
        <w:t>;</w:t>
      </w:r>
      <w:r w:rsidRPr="009248FA">
        <w:rPr>
          <w:rFonts w:ascii="Trebuchet MS" w:eastAsiaTheme="minorHAnsi" w:hAnsi="Trebuchet MS" w:cstheme="minorBidi"/>
          <w:strike/>
          <w:sz w:val="20"/>
          <w:szCs w:val="20"/>
          <w:lang w:val="it-IT"/>
        </w:rPr>
        <w:t xml:space="preserve"> </w:t>
      </w:r>
    </w:p>
    <w:p w14:paraId="1409C810" w14:textId="77777777" w:rsidR="001827E6" w:rsidRPr="009248FA" w:rsidRDefault="001827E6" w:rsidP="000D60A6">
      <w:pPr>
        <w:pStyle w:val="Paragrafoelenco"/>
        <w:numPr>
          <w:ilvl w:val="1"/>
          <w:numId w:val="8"/>
        </w:numPr>
        <w:ind w:left="142" w:right="-7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 w:cstheme="minorBidi"/>
          <w:sz w:val="20"/>
          <w:szCs w:val="20"/>
          <w:lang w:val="it-IT"/>
        </w:rPr>
        <w:t xml:space="preserve">Propone al </w:t>
      </w:r>
      <w:r w:rsidR="005C06D0" w:rsidRPr="009248FA">
        <w:rPr>
          <w:rFonts w:ascii="Trebuchet MS" w:hAnsi="Trebuchet MS" w:cstheme="minorBidi"/>
          <w:sz w:val="20"/>
          <w:szCs w:val="20"/>
          <w:lang w:val="it-IT"/>
        </w:rPr>
        <w:t>Comitato di Presidenza</w:t>
      </w:r>
      <w:r w:rsidRPr="009248FA">
        <w:rPr>
          <w:rFonts w:ascii="Trebuchet MS" w:hAnsi="Trebuchet MS" w:cstheme="minorBidi"/>
          <w:sz w:val="20"/>
          <w:szCs w:val="20"/>
          <w:lang w:val="it-IT"/>
        </w:rPr>
        <w:t xml:space="preserve"> in merito agli </w:t>
      </w:r>
      <w:r w:rsidRPr="009248FA">
        <w:rPr>
          <w:rFonts w:ascii="Trebuchet MS" w:hAnsi="Trebuchet MS"/>
          <w:sz w:val="20"/>
          <w:szCs w:val="20"/>
          <w:lang w:val="it-IT"/>
        </w:rPr>
        <w:t xml:space="preserve">indirizzi e </w:t>
      </w:r>
      <w:r w:rsidR="000D60A6" w:rsidRPr="009248FA">
        <w:rPr>
          <w:rFonts w:ascii="Trebuchet MS" w:hAnsi="Trebuchet MS"/>
          <w:sz w:val="20"/>
          <w:szCs w:val="20"/>
          <w:lang w:val="it-IT"/>
        </w:rPr>
        <w:t>al</w:t>
      </w:r>
      <w:r w:rsidRPr="009248FA">
        <w:rPr>
          <w:rFonts w:ascii="Trebuchet MS" w:hAnsi="Trebuchet MS"/>
          <w:sz w:val="20"/>
          <w:szCs w:val="20"/>
          <w:lang w:val="it-IT"/>
        </w:rPr>
        <w:t>le diret</w:t>
      </w:r>
      <w:r w:rsidR="000D60A6" w:rsidRPr="009248FA">
        <w:rPr>
          <w:rFonts w:ascii="Trebuchet MS" w:hAnsi="Trebuchet MS"/>
          <w:sz w:val="20"/>
          <w:szCs w:val="20"/>
          <w:lang w:val="it-IT"/>
        </w:rPr>
        <w:t xml:space="preserve">tive generali sul funzionamento </w:t>
      </w:r>
      <w:r w:rsidRPr="009248FA">
        <w:rPr>
          <w:rFonts w:ascii="Trebuchet MS" w:hAnsi="Trebuchet MS"/>
          <w:sz w:val="20"/>
          <w:szCs w:val="20"/>
          <w:lang w:val="it-IT"/>
        </w:rPr>
        <w:t>della RNSS</w:t>
      </w:r>
      <w:r w:rsidR="00466D1E" w:rsidRPr="009248FA">
        <w:rPr>
          <w:rFonts w:ascii="Trebuchet MS" w:hAnsi="Trebuchet MS"/>
          <w:sz w:val="20"/>
          <w:szCs w:val="20"/>
          <w:lang w:val="it-IT"/>
        </w:rPr>
        <w:t xml:space="preserve"> ed a</w:t>
      </w:r>
      <w:r w:rsidRPr="009248FA">
        <w:rPr>
          <w:rFonts w:ascii="Trebuchet MS" w:hAnsi="Trebuchet MS" w:cstheme="minorBidi"/>
          <w:sz w:val="20"/>
          <w:szCs w:val="20"/>
          <w:lang w:val="it-IT"/>
        </w:rPr>
        <w:t>gli indirizzi e</w:t>
      </w:r>
      <w:r w:rsidR="000D60A6" w:rsidRPr="009248FA">
        <w:rPr>
          <w:rFonts w:ascii="Trebuchet MS" w:hAnsi="Trebuchet MS" w:cstheme="minorBidi"/>
          <w:sz w:val="20"/>
          <w:szCs w:val="20"/>
          <w:lang w:val="it-IT"/>
        </w:rPr>
        <w:t xml:space="preserve"> al</w:t>
      </w:r>
      <w:r w:rsidRPr="009248FA">
        <w:rPr>
          <w:rFonts w:ascii="Trebuchet MS" w:hAnsi="Trebuchet MS" w:cstheme="minorBidi"/>
          <w:sz w:val="20"/>
          <w:szCs w:val="20"/>
          <w:lang w:val="it-IT"/>
        </w:rPr>
        <w:t>le indicazioni generali, di carattere tecnico e metodologico</w:t>
      </w:r>
      <w:r w:rsidR="000D60A6" w:rsidRPr="009248FA">
        <w:rPr>
          <w:rFonts w:ascii="Trebuchet MS" w:hAnsi="Trebuchet MS" w:cstheme="minorBidi"/>
          <w:sz w:val="20"/>
          <w:szCs w:val="20"/>
          <w:lang w:val="it-IT"/>
        </w:rPr>
        <w:t>;</w:t>
      </w:r>
    </w:p>
    <w:p w14:paraId="564CC1E3" w14:textId="77777777" w:rsidR="001827E6" w:rsidRPr="009248FA" w:rsidRDefault="00CB323D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/>
          <w:sz w:val="20"/>
          <w:szCs w:val="20"/>
          <w:lang w:val="it-IT"/>
        </w:rPr>
        <w:t>A</w:t>
      </w:r>
      <w:r w:rsidR="001827E6" w:rsidRPr="009248FA">
        <w:rPr>
          <w:rFonts w:ascii="Trebuchet MS" w:hAnsi="Trebuchet MS"/>
          <w:sz w:val="20"/>
          <w:szCs w:val="20"/>
          <w:lang w:val="it-IT"/>
        </w:rPr>
        <w:t>pprova le linee generali del piano delle attività della RNSS</w:t>
      </w:r>
      <w:r w:rsidR="007A5698" w:rsidRPr="009248FA">
        <w:rPr>
          <w:rFonts w:ascii="Trebuchet MS" w:hAnsi="Trebuchet MS"/>
          <w:sz w:val="20"/>
          <w:szCs w:val="20"/>
          <w:lang w:val="it-IT"/>
        </w:rPr>
        <w:t>;</w:t>
      </w:r>
    </w:p>
    <w:p w14:paraId="59B70485" w14:textId="77777777" w:rsidR="001827E6" w:rsidRPr="009248FA" w:rsidRDefault="00CB323D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/>
          <w:sz w:val="20"/>
          <w:szCs w:val="20"/>
          <w:lang w:val="it-IT"/>
        </w:rPr>
        <w:t>D</w:t>
      </w:r>
      <w:r w:rsidR="001827E6" w:rsidRPr="009248FA">
        <w:rPr>
          <w:rFonts w:ascii="Trebuchet MS" w:hAnsi="Trebuchet MS"/>
          <w:sz w:val="20"/>
          <w:szCs w:val="20"/>
          <w:lang w:val="it-IT"/>
        </w:rPr>
        <w:t>esigna con cadenza triennale l’Istituto capofila;</w:t>
      </w:r>
    </w:p>
    <w:p w14:paraId="5D354119" w14:textId="77777777" w:rsidR="001827E6" w:rsidRPr="009248FA" w:rsidRDefault="00CB323D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/>
          <w:sz w:val="20"/>
          <w:szCs w:val="20"/>
          <w:lang w:val="it-IT"/>
        </w:rPr>
        <w:t>S</w:t>
      </w:r>
      <w:r w:rsidR="001827E6" w:rsidRPr="009248FA">
        <w:rPr>
          <w:rFonts w:ascii="Trebuchet MS" w:hAnsi="Trebuchet MS"/>
          <w:sz w:val="20"/>
          <w:szCs w:val="20"/>
          <w:lang w:val="it-IT"/>
        </w:rPr>
        <w:t>tabilisce la quota associativa annuale;</w:t>
      </w:r>
    </w:p>
    <w:p w14:paraId="5F0F53AA" w14:textId="77777777" w:rsidR="000D60A6" w:rsidRPr="009248FA" w:rsidRDefault="00CB323D" w:rsidP="000D60A6">
      <w:pPr>
        <w:pStyle w:val="Paragrafoelenco"/>
        <w:numPr>
          <w:ilvl w:val="1"/>
          <w:numId w:val="8"/>
        </w:numPr>
        <w:ind w:left="142" w:hanging="142"/>
        <w:rPr>
          <w:rFonts w:ascii="Trebuchet MS" w:eastAsiaTheme="minorHAnsi" w:hAnsi="Trebuchet MS" w:cstheme="minorBidi"/>
          <w:sz w:val="20"/>
          <w:szCs w:val="20"/>
          <w:lang w:val="it-IT"/>
        </w:rPr>
      </w:pPr>
      <w:r w:rsidRPr="009248FA">
        <w:rPr>
          <w:rFonts w:ascii="Trebuchet MS" w:hAnsi="Trebuchet MS"/>
          <w:sz w:val="20"/>
          <w:szCs w:val="20"/>
          <w:lang w:val="it-IT"/>
        </w:rPr>
        <w:t>D</w:t>
      </w:r>
      <w:r w:rsidR="001827E6" w:rsidRPr="009248FA">
        <w:rPr>
          <w:rFonts w:ascii="Trebuchet MS" w:hAnsi="Trebuchet MS"/>
          <w:sz w:val="20"/>
          <w:szCs w:val="20"/>
          <w:lang w:val="it-IT"/>
        </w:rPr>
        <w:t>elibera sulla cessazione dell’Accordo di Rete</w:t>
      </w:r>
      <w:r w:rsidR="000D60A6" w:rsidRPr="009248FA">
        <w:rPr>
          <w:rFonts w:ascii="Trebuchet MS" w:hAnsi="Trebuchet MS"/>
          <w:sz w:val="20"/>
          <w:szCs w:val="20"/>
          <w:lang w:val="it-IT"/>
        </w:rPr>
        <w:t>.</w:t>
      </w:r>
    </w:p>
    <w:p w14:paraId="6A099D10" w14:textId="77777777" w:rsidR="005C06D0" w:rsidRPr="009248FA" w:rsidRDefault="000D60A6" w:rsidP="00C145A2">
      <w:pPr>
        <w:jc w:val="both"/>
        <w:rPr>
          <w:rFonts w:ascii="Trebuchet MS" w:eastAsiaTheme="minorHAnsi" w:hAnsi="Trebuchet MS" w:cstheme="minorBidi"/>
          <w:sz w:val="20"/>
          <w:szCs w:val="20"/>
        </w:rPr>
      </w:pP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L’ </w:t>
      </w:r>
      <w:proofErr w:type="spellStart"/>
      <w:r w:rsidRPr="009248FA">
        <w:rPr>
          <w:rFonts w:ascii="Trebuchet MS" w:eastAsiaTheme="minorHAnsi" w:hAnsi="Trebuchet MS" w:cstheme="minorBidi"/>
          <w:sz w:val="20"/>
          <w:szCs w:val="20"/>
        </w:rPr>
        <w:t>AdR</w:t>
      </w:r>
      <w:proofErr w:type="spellEnd"/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è convocata almeno una volta all’anno dal presidente ovvero ogni qualvolta è richiesta </w:t>
      </w:r>
      <w:r w:rsidR="00A236A5" w:rsidRPr="009248FA">
        <w:rPr>
          <w:rFonts w:ascii="Trebuchet MS" w:eastAsiaTheme="minorHAnsi" w:hAnsi="Trebuchet MS" w:cstheme="minorBidi"/>
          <w:sz w:val="20"/>
          <w:szCs w:val="20"/>
        </w:rPr>
        <w:t xml:space="preserve">da almeno un terzo degli iscritti </w:t>
      </w:r>
      <w:r w:rsidRPr="009248FA">
        <w:rPr>
          <w:rFonts w:ascii="Trebuchet MS" w:eastAsiaTheme="minorHAnsi" w:hAnsi="Trebuchet MS" w:cstheme="minorBidi"/>
          <w:sz w:val="20"/>
          <w:szCs w:val="20"/>
        </w:rPr>
        <w:t>alla</w:t>
      </w:r>
      <w:r w:rsidR="00A236A5" w:rsidRPr="009248FA">
        <w:rPr>
          <w:rFonts w:ascii="Trebuchet MS" w:eastAsiaTheme="minorHAnsi" w:hAnsi="Trebuchet MS" w:cstheme="minorBidi"/>
          <w:sz w:val="20"/>
          <w:szCs w:val="20"/>
        </w:rPr>
        <w:t xml:space="preserve"> Rete.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 La convocazione a</w:t>
      </w:r>
      <w:r w:rsidR="00A236A5" w:rsidRPr="009248FA">
        <w:rPr>
          <w:rFonts w:ascii="Trebuchet MS" w:eastAsiaTheme="minorHAnsi" w:hAnsi="Trebuchet MS" w:cstheme="minorBidi"/>
          <w:sz w:val="20"/>
          <w:szCs w:val="20"/>
        </w:rPr>
        <w:t>vviene previo comunicazione a mezzo PE</w:t>
      </w:r>
      <w:r w:rsidRPr="009248FA">
        <w:rPr>
          <w:rFonts w:ascii="Trebuchet MS" w:eastAsiaTheme="minorHAnsi" w:hAnsi="Trebuchet MS" w:cstheme="minorBidi"/>
          <w:sz w:val="20"/>
          <w:szCs w:val="20"/>
        </w:rPr>
        <w:t xml:space="preserve">O </w:t>
      </w:r>
      <w:r w:rsidR="00C145A2" w:rsidRPr="009248FA">
        <w:rPr>
          <w:rFonts w:ascii="Trebuchet MS" w:eastAsiaTheme="minorHAnsi" w:hAnsi="Trebuchet MS" w:cstheme="minorBidi"/>
          <w:sz w:val="20"/>
          <w:szCs w:val="20"/>
        </w:rPr>
        <w:t xml:space="preserve">almeno </w:t>
      </w:r>
      <w:proofErr w:type="spellStart"/>
      <w:r w:rsidR="00A236A5" w:rsidRPr="009248FA">
        <w:rPr>
          <w:rFonts w:ascii="Trebuchet MS" w:eastAsiaTheme="minorHAnsi" w:hAnsi="Trebuchet MS" w:cstheme="minorBidi"/>
          <w:sz w:val="20"/>
          <w:szCs w:val="20"/>
        </w:rPr>
        <w:t>almeno</w:t>
      </w:r>
      <w:proofErr w:type="spellEnd"/>
      <w:r w:rsidR="00A236A5" w:rsidRPr="009248FA">
        <w:rPr>
          <w:rFonts w:ascii="Trebuchet MS" w:eastAsiaTheme="minorHAnsi" w:hAnsi="Trebuchet MS" w:cstheme="minorBidi"/>
          <w:sz w:val="20"/>
          <w:szCs w:val="20"/>
        </w:rPr>
        <w:t xml:space="preserve"> 15 (quindici) giorni solari prima dell’incontro che potrà avvenire in presenza o on-line. </w:t>
      </w:r>
    </w:p>
    <w:p w14:paraId="0DDB55C4" w14:textId="77777777" w:rsidR="00C145A2" w:rsidRPr="000D60A6" w:rsidRDefault="001827E6" w:rsidP="00C145A2">
      <w:pPr>
        <w:pStyle w:val="Default"/>
        <w:jc w:val="both"/>
        <w:rPr>
          <w:rFonts w:ascii="Trebuchet MS" w:hAnsi="Trebuchet MS" w:cstheme="minorBidi"/>
          <w:color w:val="auto"/>
          <w:sz w:val="20"/>
          <w:szCs w:val="20"/>
        </w:rPr>
      </w:pPr>
      <w:r w:rsidRPr="00466D1E">
        <w:rPr>
          <w:rFonts w:ascii="Trebuchet MS" w:hAnsi="Trebuchet MS" w:cstheme="minorBidi"/>
          <w:color w:val="auto"/>
          <w:sz w:val="20"/>
          <w:szCs w:val="20"/>
        </w:rPr>
        <w:t xml:space="preserve">Delle riunioni della </w:t>
      </w:r>
      <w:proofErr w:type="spellStart"/>
      <w:r w:rsidRPr="00466D1E">
        <w:rPr>
          <w:rFonts w:ascii="Trebuchet MS" w:hAnsi="Trebuchet MS" w:cstheme="minorBidi"/>
          <w:color w:val="auto"/>
          <w:sz w:val="20"/>
          <w:szCs w:val="20"/>
        </w:rPr>
        <w:t>AdR</w:t>
      </w:r>
      <w:proofErr w:type="spellEnd"/>
      <w:r w:rsidRPr="00466D1E">
        <w:rPr>
          <w:rFonts w:ascii="Trebuchet MS" w:hAnsi="Trebuchet MS" w:cstheme="minorBidi"/>
          <w:color w:val="auto"/>
          <w:sz w:val="20"/>
          <w:szCs w:val="20"/>
        </w:rPr>
        <w:t xml:space="preserve"> verrà redatto il relativo verbale da un membro nominato segretario</w:t>
      </w:r>
      <w:r w:rsidR="00466D1E" w:rsidRPr="00466D1E">
        <w:rPr>
          <w:rFonts w:ascii="Trebuchet MS" w:hAnsi="Trebuchet MS" w:cstheme="minorBidi"/>
          <w:color w:val="auto"/>
          <w:sz w:val="20"/>
          <w:szCs w:val="20"/>
        </w:rPr>
        <w:t xml:space="preserve"> dal Presidente. Il segretario</w:t>
      </w:r>
      <w:r w:rsidRPr="00466D1E">
        <w:rPr>
          <w:rFonts w:ascii="Trebuchet MS" w:hAnsi="Trebuchet MS" w:cstheme="minorBidi"/>
          <w:color w:val="auto"/>
          <w:sz w:val="20"/>
          <w:szCs w:val="20"/>
        </w:rPr>
        <w:t xml:space="preserve"> lo sottoscriverà congiuntamente al Presidente.</w:t>
      </w:r>
      <w:r w:rsidR="00C145A2" w:rsidRPr="00C145A2">
        <w:rPr>
          <w:rFonts w:ascii="Trebuchet MS" w:hAnsi="Trebuchet MS" w:cstheme="minorBidi"/>
          <w:sz w:val="20"/>
          <w:szCs w:val="20"/>
        </w:rPr>
        <w:t xml:space="preserve"> </w:t>
      </w:r>
      <w:r w:rsidR="00C145A2">
        <w:rPr>
          <w:rFonts w:ascii="Trebuchet MS" w:hAnsi="Trebuchet MS" w:cstheme="minorBidi"/>
          <w:color w:val="auto"/>
          <w:sz w:val="20"/>
          <w:szCs w:val="20"/>
        </w:rPr>
        <w:t xml:space="preserve">Il verbale è portato all’approvazione degli appartenenti alla </w:t>
      </w:r>
      <w:proofErr w:type="spellStart"/>
      <w:r w:rsidR="00CC0217">
        <w:rPr>
          <w:rFonts w:ascii="Trebuchet MS" w:hAnsi="Trebuchet MS" w:cstheme="minorBidi"/>
          <w:color w:val="auto"/>
          <w:sz w:val="20"/>
          <w:szCs w:val="20"/>
        </w:rPr>
        <w:t>AdR</w:t>
      </w:r>
      <w:proofErr w:type="spellEnd"/>
      <w:r w:rsidR="00C145A2">
        <w:rPr>
          <w:rFonts w:ascii="Trebuchet MS" w:hAnsi="Trebuchet MS" w:cstheme="minorBidi"/>
          <w:color w:val="auto"/>
          <w:sz w:val="20"/>
          <w:szCs w:val="20"/>
        </w:rPr>
        <w:t>.</w:t>
      </w:r>
    </w:p>
    <w:p w14:paraId="327609B5" w14:textId="77777777" w:rsidR="006B14EA" w:rsidRPr="00891BA3" w:rsidRDefault="006B14EA" w:rsidP="00356740">
      <w:pPr>
        <w:pStyle w:val="Default"/>
        <w:jc w:val="both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755F45DC" w14:textId="77777777" w:rsidR="00110C51" w:rsidRPr="00596BEA" w:rsidRDefault="00B16D2A" w:rsidP="00356740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596BEA">
        <w:rPr>
          <w:rFonts w:ascii="Trebuchet MS" w:hAnsi="Trebuchet MS"/>
          <w:b/>
          <w:bCs/>
          <w:sz w:val="20"/>
          <w:szCs w:val="20"/>
        </w:rPr>
        <w:t xml:space="preserve">Art. </w:t>
      </w:r>
      <w:r w:rsidR="0061645B">
        <w:rPr>
          <w:rFonts w:ascii="Trebuchet MS" w:hAnsi="Trebuchet MS"/>
          <w:b/>
          <w:bCs/>
          <w:sz w:val="20"/>
          <w:szCs w:val="20"/>
        </w:rPr>
        <w:t>11</w:t>
      </w:r>
      <w:r w:rsidR="00110C51" w:rsidRPr="00596BEA">
        <w:rPr>
          <w:rFonts w:ascii="Trebuchet MS" w:hAnsi="Trebuchet MS"/>
          <w:b/>
          <w:bCs/>
          <w:sz w:val="20"/>
          <w:szCs w:val="20"/>
        </w:rPr>
        <w:t xml:space="preserve"> </w:t>
      </w:r>
      <w:r w:rsidR="00F45FAE" w:rsidRPr="00596BEA">
        <w:rPr>
          <w:rFonts w:ascii="Trebuchet MS" w:hAnsi="Trebuchet MS"/>
          <w:b/>
          <w:bCs/>
          <w:sz w:val="20"/>
          <w:szCs w:val="20"/>
        </w:rPr>
        <w:t xml:space="preserve">- FINANZIAMENTO E GESTIONE AMMINISTRATIVO-CONTABILE </w:t>
      </w:r>
    </w:p>
    <w:p w14:paraId="6307F258" w14:textId="77777777" w:rsidR="007A5698" w:rsidRDefault="00110C51" w:rsidP="00356740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596BEA">
        <w:rPr>
          <w:rFonts w:ascii="Trebuchet MS" w:hAnsi="Trebuchet MS"/>
          <w:sz w:val="20"/>
          <w:szCs w:val="20"/>
        </w:rPr>
        <w:t xml:space="preserve">Il patrimonio è costituito dalle quote versate dalle Istituzioni scolastiche aderenti alla </w:t>
      </w:r>
      <w:r w:rsidR="007A5698">
        <w:rPr>
          <w:rFonts w:ascii="Trebuchet MS" w:hAnsi="Trebuchet MS"/>
          <w:sz w:val="20"/>
          <w:szCs w:val="20"/>
        </w:rPr>
        <w:t>RNSS</w:t>
      </w:r>
      <w:r w:rsidRPr="00596BEA">
        <w:rPr>
          <w:rFonts w:ascii="Trebuchet MS" w:hAnsi="Trebuchet MS"/>
          <w:sz w:val="20"/>
          <w:szCs w:val="20"/>
        </w:rPr>
        <w:t>, che sono tenute al versamento dell'importo stabilito annualmente dall’Assemblea, e da eventuali altre entrate provenienti da soggetti pu</w:t>
      </w:r>
      <w:r w:rsidR="007A5698">
        <w:rPr>
          <w:rFonts w:ascii="Trebuchet MS" w:hAnsi="Trebuchet MS"/>
          <w:sz w:val="20"/>
          <w:szCs w:val="20"/>
        </w:rPr>
        <w:t>bblici e/o privati.</w:t>
      </w:r>
    </w:p>
    <w:p w14:paraId="42E909B0" w14:textId="77777777" w:rsidR="0037503E" w:rsidRPr="00C145A2" w:rsidRDefault="007A5698" w:rsidP="00356740">
      <w:pPr>
        <w:pStyle w:val="Default"/>
        <w:jc w:val="both"/>
        <w:rPr>
          <w:rFonts w:ascii="Trebuchet MS" w:hAnsi="Trebuchet MS"/>
          <w:strike/>
          <w:color w:val="FF0000"/>
          <w:sz w:val="20"/>
          <w:szCs w:val="20"/>
        </w:rPr>
      </w:pPr>
      <w:r w:rsidRPr="00C145A2">
        <w:rPr>
          <w:rFonts w:ascii="Trebuchet MS" w:hAnsi="Trebuchet MS"/>
          <w:color w:val="auto"/>
          <w:sz w:val="20"/>
          <w:szCs w:val="20"/>
        </w:rPr>
        <w:t>Tutte le cariche ricoperte nella RNSS sono gratuite e riservate agli iscritti</w:t>
      </w:r>
      <w:r w:rsidR="00C145A2" w:rsidRPr="00C145A2">
        <w:rPr>
          <w:rFonts w:ascii="Trebuchet MS" w:hAnsi="Trebuchet MS"/>
          <w:color w:val="auto"/>
          <w:sz w:val="20"/>
          <w:szCs w:val="20"/>
        </w:rPr>
        <w:t xml:space="preserve">; </w:t>
      </w:r>
      <w:r w:rsidRPr="00C145A2">
        <w:rPr>
          <w:rFonts w:ascii="Trebuchet MS" w:hAnsi="Trebuchet MS"/>
          <w:color w:val="auto"/>
          <w:sz w:val="20"/>
          <w:szCs w:val="20"/>
        </w:rPr>
        <w:t>fanno eccezione gli esperti di cui all’</w:t>
      </w:r>
      <w:r w:rsidR="00C145A2" w:rsidRPr="00C145A2">
        <w:rPr>
          <w:rFonts w:ascii="Trebuchet MS" w:hAnsi="Trebuchet MS"/>
          <w:color w:val="auto"/>
          <w:sz w:val="20"/>
          <w:szCs w:val="20"/>
        </w:rPr>
        <w:t>a</w:t>
      </w:r>
      <w:r w:rsidRPr="00C145A2">
        <w:rPr>
          <w:rFonts w:ascii="Trebuchet MS" w:hAnsi="Trebuchet MS"/>
          <w:color w:val="auto"/>
          <w:sz w:val="20"/>
          <w:szCs w:val="20"/>
        </w:rPr>
        <w:t xml:space="preserve">rt. </w:t>
      </w:r>
      <w:r w:rsidR="00C145A2" w:rsidRPr="00C145A2">
        <w:rPr>
          <w:rFonts w:ascii="Trebuchet MS" w:hAnsi="Trebuchet MS"/>
          <w:color w:val="auto"/>
          <w:sz w:val="20"/>
          <w:szCs w:val="20"/>
        </w:rPr>
        <w:t>8</w:t>
      </w:r>
      <w:r w:rsidRPr="00C145A2">
        <w:rPr>
          <w:rFonts w:ascii="Trebuchet MS" w:hAnsi="Trebuchet MS"/>
          <w:color w:val="auto"/>
          <w:sz w:val="20"/>
          <w:szCs w:val="20"/>
        </w:rPr>
        <w:t>.</w:t>
      </w:r>
    </w:p>
    <w:p w14:paraId="0125781D" w14:textId="77777777" w:rsidR="00F45FAE" w:rsidRPr="00891BA3" w:rsidRDefault="00F45FAE" w:rsidP="00F45FAE">
      <w:pPr>
        <w:jc w:val="center"/>
        <w:rPr>
          <w:rFonts w:ascii="Trebuchet MS" w:eastAsiaTheme="minorHAnsi" w:hAnsi="Trebuchet MS" w:cstheme="minorBidi"/>
          <w:b/>
          <w:sz w:val="20"/>
          <w:szCs w:val="20"/>
          <w:highlight w:val="yellow"/>
          <w:lang w:eastAsia="en-US"/>
        </w:rPr>
      </w:pPr>
    </w:p>
    <w:p w14:paraId="157D957A" w14:textId="77777777" w:rsidR="00F45FAE" w:rsidRPr="006A10A0" w:rsidRDefault="00F45FAE" w:rsidP="00F45FAE">
      <w:pPr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6A10A0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Art. </w:t>
      </w:r>
      <w:r w:rsidR="00E3512C" w:rsidRPr="006A10A0">
        <w:rPr>
          <w:rFonts w:ascii="Trebuchet MS" w:eastAsiaTheme="minorHAnsi" w:hAnsi="Trebuchet MS" w:cstheme="minorBidi"/>
          <w:sz w:val="20"/>
          <w:szCs w:val="20"/>
          <w:lang w:eastAsia="en-US"/>
        </w:rPr>
        <w:t>1</w:t>
      </w:r>
      <w:r w:rsidR="0061645B" w:rsidRPr="006A10A0">
        <w:rPr>
          <w:rFonts w:ascii="Trebuchet MS" w:eastAsiaTheme="minorHAnsi" w:hAnsi="Trebuchet MS" w:cstheme="minorBidi"/>
          <w:sz w:val="20"/>
          <w:szCs w:val="20"/>
          <w:lang w:eastAsia="en-US"/>
        </w:rPr>
        <w:t>2</w:t>
      </w:r>
      <w:r w:rsidRPr="006A10A0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- </w:t>
      </w:r>
      <w:r w:rsidRPr="006A10A0">
        <w:rPr>
          <w:rFonts w:ascii="Trebuchet MS" w:eastAsiaTheme="minorHAnsi" w:hAnsi="Trebuchet MS" w:cstheme="minorBidi"/>
          <w:bCs/>
          <w:sz w:val="20"/>
          <w:szCs w:val="20"/>
        </w:rPr>
        <w:t>MODALITA’ DI ADESIONE DI NUOVE ISTITUZIONI SCOLASTICHE</w:t>
      </w:r>
    </w:p>
    <w:p w14:paraId="0DDC31DB" w14:textId="77777777" w:rsidR="0037503E" w:rsidRPr="009248FA" w:rsidRDefault="00F45FAE" w:rsidP="00F45FAE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9248FA">
        <w:rPr>
          <w:rFonts w:ascii="Trebuchet MS" w:hAnsi="Trebuchet MS"/>
          <w:sz w:val="20"/>
          <w:szCs w:val="20"/>
        </w:rPr>
        <w:t>L</w:t>
      </w:r>
      <w:r w:rsidRPr="009248FA">
        <w:rPr>
          <w:rFonts w:ascii="Trebuchet MS" w:eastAsiaTheme="minorHAnsi" w:hAnsi="Trebuchet MS" w:cstheme="minorBidi"/>
          <w:sz w:val="20"/>
          <w:szCs w:val="20"/>
          <w:lang w:eastAsia="en-US"/>
        </w:rPr>
        <w:t>a richiesta di adesione alla Rete da parte di nuove istituzioni scolastiche dovrà pervenire alla scuola capofila</w:t>
      </w:r>
      <w:r w:rsidR="00E3512C" w:rsidRPr="009248F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a mezzo mail all’indirizzo </w:t>
      </w:r>
      <w:hyperlink r:id="rId30" w:history="1">
        <w:r w:rsidR="009248FA" w:rsidRPr="009E1D54">
          <w:rPr>
            <w:rStyle w:val="Collegamentoipertestuale"/>
            <w:rFonts w:ascii="Trebuchet MS" w:eastAsiaTheme="minorHAnsi" w:hAnsi="Trebuchet MS" w:cstheme="minorBidi"/>
            <w:sz w:val="20"/>
            <w:szCs w:val="20"/>
            <w:lang w:eastAsia="en-US"/>
          </w:rPr>
          <w:t>rnss@liceotelesiocosenza.edu.it</w:t>
        </w:r>
      </w:hyperlink>
      <w:r w:rsidR="009248F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.</w:t>
      </w:r>
      <w:r w:rsidRPr="009248F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  <w:r w:rsidR="0037503E" w:rsidRPr="009248FA">
        <w:rPr>
          <w:rFonts w:ascii="Trebuchet MS" w:eastAsiaTheme="minorHAnsi" w:hAnsi="Trebuchet MS" w:cstheme="minorBidi"/>
          <w:sz w:val="20"/>
          <w:szCs w:val="20"/>
        </w:rPr>
        <w:t xml:space="preserve">L’ammissione della scuola alla </w:t>
      </w:r>
      <w:r w:rsidR="0037503E" w:rsidRPr="009248FA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“Rete Nazionale </w:t>
      </w:r>
      <w:r w:rsidR="009C59D5" w:rsidRPr="009248FA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37503E" w:rsidRPr="009248FA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cuole </w:t>
      </w:r>
      <w:r w:rsidR="009C59D5" w:rsidRPr="009248FA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>S</w:t>
      </w:r>
      <w:r w:rsidR="0037503E" w:rsidRPr="009248FA">
        <w:rPr>
          <w:rFonts w:ascii="Trebuchet MS" w:eastAsiaTheme="minorHAnsi" w:hAnsi="Trebuchet MS" w:cstheme="minorBidi"/>
          <w:i/>
          <w:sz w:val="20"/>
          <w:szCs w:val="20"/>
          <w:lang w:eastAsia="en-US"/>
        </w:rPr>
        <w:t xml:space="preserve">mart” </w:t>
      </w:r>
      <w:r w:rsidR="0037503E" w:rsidRPr="009248FA">
        <w:rPr>
          <w:rFonts w:ascii="Trebuchet MS" w:eastAsiaTheme="minorHAnsi" w:hAnsi="Trebuchet MS" w:cstheme="minorBidi"/>
          <w:sz w:val="20"/>
          <w:szCs w:val="20"/>
          <w:lang w:eastAsia="en-US"/>
        </w:rPr>
        <w:t>è decisa a maggioranza semplice dal Comitato di Presidenza</w:t>
      </w:r>
      <w:r w:rsidR="009248FA" w:rsidRPr="009248FA">
        <w:rPr>
          <w:rFonts w:ascii="Trebuchet MS" w:eastAsiaTheme="minorHAnsi" w:hAnsi="Trebuchet MS" w:cstheme="minorBidi"/>
          <w:sz w:val="20"/>
          <w:szCs w:val="20"/>
          <w:lang w:eastAsia="en-US"/>
        </w:rPr>
        <w:t>.</w:t>
      </w:r>
    </w:p>
    <w:p w14:paraId="537156F1" w14:textId="77777777" w:rsidR="009248FA" w:rsidRPr="009248FA" w:rsidRDefault="009248FA" w:rsidP="00F45FAE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3E213C79" w14:textId="77777777" w:rsidR="00110C51" w:rsidRPr="00596BEA" w:rsidRDefault="00110C51" w:rsidP="00110C51">
      <w:pPr>
        <w:pStyle w:val="Default"/>
        <w:rPr>
          <w:rFonts w:ascii="Trebuchet MS" w:hAnsi="Trebuchet MS"/>
          <w:sz w:val="20"/>
          <w:szCs w:val="20"/>
        </w:rPr>
      </w:pPr>
      <w:r w:rsidRPr="00596BEA">
        <w:rPr>
          <w:rFonts w:ascii="Trebuchet MS" w:hAnsi="Trebuchet MS"/>
          <w:b/>
          <w:bCs/>
          <w:sz w:val="20"/>
          <w:szCs w:val="20"/>
        </w:rPr>
        <w:t xml:space="preserve">Art. </w:t>
      </w:r>
      <w:r w:rsidR="00E3512C" w:rsidRPr="00596BEA">
        <w:rPr>
          <w:rFonts w:ascii="Trebuchet MS" w:hAnsi="Trebuchet MS"/>
          <w:b/>
          <w:bCs/>
          <w:sz w:val="20"/>
          <w:szCs w:val="20"/>
        </w:rPr>
        <w:t>1</w:t>
      </w:r>
      <w:r w:rsidR="0061645B">
        <w:rPr>
          <w:rFonts w:ascii="Trebuchet MS" w:hAnsi="Trebuchet MS"/>
          <w:b/>
          <w:bCs/>
          <w:sz w:val="20"/>
          <w:szCs w:val="20"/>
        </w:rPr>
        <w:t>3</w:t>
      </w:r>
      <w:r w:rsidRPr="00596BEA">
        <w:rPr>
          <w:rFonts w:ascii="Trebuchet MS" w:hAnsi="Trebuchet MS"/>
          <w:b/>
          <w:bCs/>
          <w:sz w:val="20"/>
          <w:szCs w:val="20"/>
        </w:rPr>
        <w:t xml:space="preserve"> </w:t>
      </w:r>
      <w:r w:rsidR="00B16D2A" w:rsidRPr="00596BEA">
        <w:rPr>
          <w:rFonts w:ascii="Trebuchet MS" w:hAnsi="Trebuchet MS"/>
          <w:b/>
          <w:bCs/>
          <w:sz w:val="20"/>
          <w:szCs w:val="20"/>
        </w:rPr>
        <w:t xml:space="preserve">– DENOMINAZIONE, INTESTAZIONE E LOGO </w:t>
      </w:r>
    </w:p>
    <w:p w14:paraId="1C19B2BE" w14:textId="77777777" w:rsidR="00110C51" w:rsidRPr="007F6174" w:rsidRDefault="00110C51" w:rsidP="00E3512C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F6174">
        <w:rPr>
          <w:rFonts w:ascii="Trebuchet MS" w:hAnsi="Trebuchet MS"/>
          <w:sz w:val="20"/>
          <w:szCs w:val="20"/>
        </w:rPr>
        <w:t xml:space="preserve">La Rete adotta la seguente intestazione: </w:t>
      </w:r>
      <w:r w:rsidR="00B16D2A" w:rsidRPr="007F6174">
        <w:rPr>
          <w:rFonts w:ascii="Trebuchet MS" w:hAnsi="Trebuchet MS" w:cstheme="minorBidi"/>
          <w:i/>
          <w:sz w:val="20"/>
          <w:szCs w:val="20"/>
        </w:rPr>
        <w:t>“</w:t>
      </w:r>
      <w:r w:rsidR="00891BA3" w:rsidRPr="007F6174">
        <w:rPr>
          <w:rFonts w:ascii="Trebuchet MS" w:hAnsi="Trebuchet MS" w:cstheme="minorBidi"/>
          <w:i/>
          <w:sz w:val="20"/>
          <w:szCs w:val="20"/>
        </w:rPr>
        <w:t xml:space="preserve">Rete Nazionale </w:t>
      </w:r>
      <w:r w:rsidR="009C59D5" w:rsidRPr="007F6174">
        <w:rPr>
          <w:rFonts w:ascii="Trebuchet MS" w:hAnsi="Trebuchet MS" w:cstheme="minorBidi"/>
          <w:i/>
          <w:sz w:val="20"/>
          <w:szCs w:val="20"/>
        </w:rPr>
        <w:t>S</w:t>
      </w:r>
      <w:r w:rsidR="00891BA3" w:rsidRPr="007F6174">
        <w:rPr>
          <w:rFonts w:ascii="Trebuchet MS" w:hAnsi="Trebuchet MS" w:cstheme="minorBidi"/>
          <w:i/>
          <w:sz w:val="20"/>
          <w:szCs w:val="20"/>
        </w:rPr>
        <w:t xml:space="preserve">cuole </w:t>
      </w:r>
      <w:r w:rsidR="009C59D5" w:rsidRPr="007F6174">
        <w:rPr>
          <w:rFonts w:ascii="Trebuchet MS" w:hAnsi="Trebuchet MS" w:cstheme="minorBidi"/>
          <w:i/>
          <w:sz w:val="20"/>
          <w:szCs w:val="20"/>
        </w:rPr>
        <w:t>S</w:t>
      </w:r>
      <w:r w:rsidR="00891BA3" w:rsidRPr="007F6174">
        <w:rPr>
          <w:rFonts w:ascii="Trebuchet MS" w:hAnsi="Trebuchet MS" w:cstheme="minorBidi"/>
          <w:i/>
          <w:sz w:val="20"/>
          <w:szCs w:val="20"/>
        </w:rPr>
        <w:t>mart</w:t>
      </w:r>
      <w:r w:rsidR="00B16D2A" w:rsidRPr="007F6174">
        <w:rPr>
          <w:rFonts w:ascii="Trebuchet MS" w:hAnsi="Trebuchet MS" w:cstheme="minorBidi"/>
          <w:i/>
          <w:sz w:val="20"/>
          <w:szCs w:val="20"/>
        </w:rPr>
        <w:t>”</w:t>
      </w:r>
      <w:r w:rsidR="00E3512C" w:rsidRPr="007F6174">
        <w:rPr>
          <w:rFonts w:ascii="Trebuchet MS" w:hAnsi="Trebuchet MS" w:cstheme="minorBidi"/>
          <w:i/>
          <w:sz w:val="20"/>
          <w:szCs w:val="20"/>
        </w:rPr>
        <w:t xml:space="preserve">. </w:t>
      </w:r>
      <w:r w:rsidR="00E3512C" w:rsidRPr="007F6174">
        <w:rPr>
          <w:rFonts w:ascii="Trebuchet MS" w:hAnsi="Trebuchet MS" w:cstheme="minorBidi"/>
          <w:sz w:val="20"/>
          <w:szCs w:val="20"/>
        </w:rPr>
        <w:t>L’ acronimo è RNS</w:t>
      </w:r>
      <w:r w:rsidR="00596BEA" w:rsidRPr="007F6174">
        <w:rPr>
          <w:rFonts w:ascii="Trebuchet MS" w:hAnsi="Trebuchet MS" w:cstheme="minorBidi"/>
          <w:sz w:val="20"/>
          <w:szCs w:val="20"/>
        </w:rPr>
        <w:t>S</w:t>
      </w:r>
      <w:r w:rsidR="00E3512C" w:rsidRPr="007F6174">
        <w:rPr>
          <w:rFonts w:ascii="Trebuchet MS" w:hAnsi="Trebuchet MS" w:cstheme="minorBidi"/>
          <w:sz w:val="20"/>
          <w:szCs w:val="20"/>
        </w:rPr>
        <w:t>.</w:t>
      </w:r>
    </w:p>
    <w:p w14:paraId="20EAF320" w14:textId="77777777" w:rsidR="00110C51" w:rsidRPr="007F6174" w:rsidRDefault="00110C51" w:rsidP="00E3512C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F6174">
        <w:rPr>
          <w:rFonts w:ascii="Trebuchet MS" w:hAnsi="Trebuchet MS"/>
          <w:sz w:val="20"/>
          <w:szCs w:val="20"/>
        </w:rPr>
        <w:t xml:space="preserve">La Rete </w:t>
      </w:r>
      <w:r w:rsidR="00B16D2A" w:rsidRPr="007F6174">
        <w:rPr>
          <w:rFonts w:ascii="Trebuchet MS" w:hAnsi="Trebuchet MS"/>
          <w:sz w:val="20"/>
          <w:szCs w:val="20"/>
        </w:rPr>
        <w:t>sarà</w:t>
      </w:r>
      <w:r w:rsidRPr="007F6174">
        <w:rPr>
          <w:rFonts w:ascii="Trebuchet MS" w:hAnsi="Trebuchet MS"/>
          <w:sz w:val="20"/>
          <w:szCs w:val="20"/>
        </w:rPr>
        <w:t xml:space="preserve"> dotata di un proprio sito</w:t>
      </w:r>
      <w:r w:rsidR="00B16D2A" w:rsidRPr="007F6174">
        <w:rPr>
          <w:rFonts w:ascii="Trebuchet MS" w:hAnsi="Trebuchet MS"/>
          <w:sz w:val="20"/>
          <w:szCs w:val="20"/>
        </w:rPr>
        <w:t xml:space="preserve"> </w:t>
      </w:r>
      <w:r w:rsidR="00596BEA" w:rsidRPr="007F6174">
        <w:rPr>
          <w:rFonts w:ascii="Trebuchet MS" w:hAnsi="Trebuchet MS"/>
          <w:sz w:val="20"/>
          <w:szCs w:val="20"/>
        </w:rPr>
        <w:t xml:space="preserve">internet </w:t>
      </w:r>
      <w:r w:rsidR="00B16D2A" w:rsidRPr="007F6174">
        <w:rPr>
          <w:rFonts w:ascii="Trebuchet MS" w:hAnsi="Trebuchet MS"/>
          <w:sz w:val="20"/>
          <w:szCs w:val="20"/>
        </w:rPr>
        <w:t xml:space="preserve">che dovrà riportare </w:t>
      </w:r>
      <w:r w:rsidRPr="007F6174">
        <w:rPr>
          <w:rFonts w:ascii="Trebuchet MS" w:hAnsi="Trebuchet MS"/>
          <w:sz w:val="20"/>
          <w:szCs w:val="20"/>
        </w:rPr>
        <w:t xml:space="preserve">il collegamento ai siti web istituzionali delle istituzioni scolastiche aderenti. </w:t>
      </w:r>
    </w:p>
    <w:p w14:paraId="707DCCC4" w14:textId="77777777" w:rsidR="00110C51" w:rsidRPr="007F6174" w:rsidRDefault="00110C51" w:rsidP="00E3512C">
      <w:pPr>
        <w:pStyle w:val="Default"/>
        <w:jc w:val="both"/>
        <w:rPr>
          <w:rFonts w:ascii="Trebuchet MS" w:hAnsi="Trebuchet MS"/>
          <w:color w:val="auto"/>
          <w:sz w:val="20"/>
          <w:szCs w:val="20"/>
        </w:rPr>
      </w:pPr>
      <w:r w:rsidRPr="007F6174">
        <w:rPr>
          <w:rFonts w:ascii="Trebuchet MS" w:hAnsi="Trebuchet MS"/>
          <w:color w:val="auto"/>
          <w:sz w:val="20"/>
          <w:szCs w:val="20"/>
        </w:rPr>
        <w:t>La Rete adott</w:t>
      </w:r>
      <w:r w:rsidR="00B16D2A" w:rsidRPr="007F6174">
        <w:rPr>
          <w:rFonts w:ascii="Trebuchet MS" w:hAnsi="Trebuchet MS"/>
          <w:color w:val="auto"/>
          <w:sz w:val="20"/>
          <w:szCs w:val="20"/>
        </w:rPr>
        <w:t xml:space="preserve">erà un </w:t>
      </w:r>
      <w:r w:rsidRPr="007F6174">
        <w:rPr>
          <w:rFonts w:ascii="Trebuchet MS" w:hAnsi="Trebuchet MS"/>
          <w:color w:val="auto"/>
          <w:sz w:val="20"/>
          <w:szCs w:val="20"/>
        </w:rPr>
        <w:t>proprio logo che è utilizzato negli atti e nei documenti di provenienza del</w:t>
      </w:r>
      <w:r w:rsidR="0028508F" w:rsidRPr="007F6174">
        <w:rPr>
          <w:rFonts w:ascii="Trebuchet MS" w:hAnsi="Trebuchet MS"/>
          <w:color w:val="auto"/>
          <w:sz w:val="20"/>
          <w:szCs w:val="20"/>
        </w:rPr>
        <w:t>la</w:t>
      </w:r>
      <w:r w:rsidRPr="007F6174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="00C33992">
        <w:rPr>
          <w:rFonts w:ascii="Trebuchet MS" w:hAnsi="Trebuchet MS"/>
          <w:color w:val="auto"/>
          <w:sz w:val="20"/>
          <w:szCs w:val="20"/>
        </w:rPr>
        <w:t>CdR</w:t>
      </w:r>
      <w:proofErr w:type="spellEnd"/>
      <w:r w:rsidR="0028508F" w:rsidRPr="007F6174">
        <w:rPr>
          <w:rFonts w:ascii="Trebuchet MS" w:hAnsi="Trebuchet MS"/>
          <w:color w:val="auto"/>
          <w:sz w:val="20"/>
          <w:szCs w:val="20"/>
        </w:rPr>
        <w:t>,</w:t>
      </w:r>
      <w:r w:rsidRPr="007F6174">
        <w:rPr>
          <w:rFonts w:ascii="Trebuchet MS" w:hAnsi="Trebuchet MS"/>
          <w:color w:val="auto"/>
          <w:sz w:val="20"/>
          <w:szCs w:val="20"/>
        </w:rPr>
        <w:t xml:space="preserve"> del Presidente, de</w:t>
      </w:r>
      <w:r w:rsidR="0028508F" w:rsidRPr="007F6174">
        <w:rPr>
          <w:rFonts w:ascii="Trebuchet MS" w:hAnsi="Trebuchet MS"/>
          <w:color w:val="auto"/>
          <w:sz w:val="20"/>
          <w:szCs w:val="20"/>
        </w:rPr>
        <w:t xml:space="preserve">ll’Assemblea </w:t>
      </w:r>
      <w:r w:rsidRPr="007F6174">
        <w:rPr>
          <w:rFonts w:ascii="Trebuchet MS" w:hAnsi="Trebuchet MS"/>
          <w:color w:val="auto"/>
          <w:sz w:val="20"/>
          <w:szCs w:val="20"/>
        </w:rPr>
        <w:t xml:space="preserve">oltre che sul sito web della rete. </w:t>
      </w:r>
      <w:r w:rsidR="009C59D5" w:rsidRPr="007F6174">
        <w:rPr>
          <w:rFonts w:ascii="Trebuchet MS" w:hAnsi="Trebuchet MS"/>
          <w:color w:val="auto"/>
          <w:sz w:val="20"/>
          <w:szCs w:val="20"/>
        </w:rPr>
        <w:t xml:space="preserve">La Rete, su determinazione della </w:t>
      </w:r>
      <w:r w:rsidR="00C33992">
        <w:rPr>
          <w:rFonts w:ascii="Trebuchet MS" w:hAnsi="Trebuchet MS"/>
          <w:color w:val="auto"/>
          <w:sz w:val="20"/>
          <w:szCs w:val="20"/>
        </w:rPr>
        <w:t>CdR</w:t>
      </w:r>
      <w:r w:rsidR="009C59D5" w:rsidRPr="007F6174">
        <w:rPr>
          <w:rFonts w:ascii="Trebuchet MS" w:hAnsi="Trebuchet MS"/>
          <w:color w:val="auto"/>
          <w:sz w:val="20"/>
          <w:szCs w:val="20"/>
        </w:rPr>
        <w:t>, potr</w:t>
      </w:r>
      <w:r w:rsidR="006C5272" w:rsidRPr="007F6174">
        <w:rPr>
          <w:rFonts w:ascii="Trebuchet MS" w:hAnsi="Trebuchet MS"/>
          <w:color w:val="auto"/>
          <w:sz w:val="20"/>
          <w:szCs w:val="20"/>
        </w:rPr>
        <w:t>à dotarsi anche di canali social</w:t>
      </w:r>
      <w:r w:rsidR="009C59D5" w:rsidRPr="007F6174">
        <w:rPr>
          <w:rFonts w:ascii="Trebuchet MS" w:hAnsi="Trebuchet MS"/>
          <w:color w:val="auto"/>
          <w:sz w:val="20"/>
          <w:szCs w:val="20"/>
        </w:rPr>
        <w:t>.</w:t>
      </w:r>
    </w:p>
    <w:p w14:paraId="2525799C" w14:textId="77777777" w:rsidR="00110C51" w:rsidRPr="00596BEA" w:rsidRDefault="00110C51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color w:val="FF0000"/>
          <w:sz w:val="20"/>
          <w:szCs w:val="20"/>
          <w:highlight w:val="yellow"/>
          <w:lang w:eastAsia="en-US"/>
        </w:rPr>
      </w:pPr>
    </w:p>
    <w:p w14:paraId="29B719A2" w14:textId="77777777" w:rsidR="00110C51" w:rsidRPr="00596BEA" w:rsidRDefault="00110C51" w:rsidP="00AB1D4E">
      <w:pPr>
        <w:spacing w:before="16" w:line="254" w:lineRule="auto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bookmarkStart w:id="0" w:name="_Hlk32306830"/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Art</w:t>
      </w:r>
      <w:r w:rsidR="00AB1D4E"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. 1</w:t>
      </w:r>
      <w:r w:rsidR="0061645B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4</w:t>
      </w:r>
      <w:r w:rsidR="00AB1D4E"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596BEA">
        <w:rPr>
          <w:rFonts w:ascii="Trebuchet MS" w:eastAsiaTheme="minorHAnsi" w:hAnsi="Trebuchet MS" w:cstheme="minorBidi"/>
          <w:b/>
          <w:sz w:val="20"/>
          <w:szCs w:val="20"/>
        </w:rPr>
        <w:t>MODIFICHE E INTEGRAZIONI</w:t>
      </w:r>
    </w:p>
    <w:bookmarkEnd w:id="0"/>
    <w:p w14:paraId="705F2C06" w14:textId="77777777" w:rsidR="00110C51" w:rsidRPr="00233C72" w:rsidRDefault="00110C51" w:rsidP="00110C51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233C72">
        <w:rPr>
          <w:rFonts w:ascii="Trebuchet MS" w:eastAsiaTheme="minorHAnsi" w:hAnsi="Trebuchet MS" w:cstheme="minorBidi"/>
          <w:sz w:val="20"/>
          <w:szCs w:val="20"/>
        </w:rPr>
        <w:t>Il</w:t>
      </w:r>
      <w:r w:rsidRPr="00233C72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presente atto potrà essere modificato in tutto o in parte su proposta dell’Assemblea</w:t>
      </w:r>
      <w:r w:rsidR="009C59D5" w:rsidRPr="00233C72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dei Rappresentanti</w:t>
      </w:r>
      <w:r w:rsidR="00AB1D4E" w:rsidRPr="00233C72">
        <w:rPr>
          <w:rFonts w:ascii="Trebuchet MS" w:eastAsiaTheme="minorHAnsi" w:hAnsi="Trebuchet MS" w:cstheme="minorBidi"/>
          <w:sz w:val="20"/>
          <w:szCs w:val="20"/>
          <w:lang w:eastAsia="en-US"/>
        </w:rPr>
        <w:t>.</w:t>
      </w:r>
      <w:r w:rsidRPr="00233C72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</w:t>
      </w:r>
    </w:p>
    <w:p w14:paraId="0E28C9A9" w14:textId="77777777" w:rsidR="00AB1D4E" w:rsidRPr="00891BA3" w:rsidRDefault="00AB1D4E" w:rsidP="00AB1D4E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  <w:highlight w:val="yellow"/>
          <w:lang w:eastAsia="en-US"/>
        </w:rPr>
      </w:pPr>
    </w:p>
    <w:p w14:paraId="4DCD0606" w14:textId="77777777" w:rsidR="00AB1D4E" w:rsidRPr="00596BEA" w:rsidRDefault="00AB1D4E" w:rsidP="00AB1D4E">
      <w:pPr>
        <w:spacing w:before="16" w:line="254" w:lineRule="auto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Art. 1</w:t>
      </w:r>
      <w:r w:rsidR="0061645B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5</w:t>
      </w: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596BEA">
        <w:rPr>
          <w:rFonts w:ascii="Trebuchet MS" w:eastAsiaTheme="minorHAnsi" w:hAnsi="Trebuchet MS" w:cstheme="minorBidi"/>
          <w:b/>
          <w:sz w:val="20"/>
          <w:szCs w:val="20"/>
        </w:rPr>
        <w:t>CUSTODIA DEGLI ATTI</w:t>
      </w:r>
    </w:p>
    <w:p w14:paraId="4D6D05C5" w14:textId="77777777" w:rsidR="00AB1D4E" w:rsidRPr="00596BEA" w:rsidRDefault="00AB1D4E" w:rsidP="00AB1D4E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>Il presente accordo è depositato in originale presso la Scuola Capofila e distribuito in copia a tutte le Scuole che vi hanno aderito.</w:t>
      </w:r>
    </w:p>
    <w:p w14:paraId="6A833E7D" w14:textId="77777777" w:rsidR="00525CA8" w:rsidRPr="00891BA3" w:rsidRDefault="00525CA8" w:rsidP="00525CA8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  <w:highlight w:val="yellow"/>
          <w:lang w:eastAsia="en-US"/>
        </w:rPr>
      </w:pPr>
    </w:p>
    <w:p w14:paraId="48013F24" w14:textId="77777777" w:rsidR="00525CA8" w:rsidRPr="00596BEA" w:rsidRDefault="00525CA8" w:rsidP="00525CA8">
      <w:pPr>
        <w:spacing w:before="16" w:line="254" w:lineRule="auto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Art. 1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6</w:t>
      </w: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–</w:t>
      </w: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sz w:val="20"/>
          <w:szCs w:val="20"/>
        </w:rPr>
        <w:t>TRATTAMENTO DATI</w:t>
      </w:r>
    </w:p>
    <w:p w14:paraId="72E019F9" w14:textId="77777777" w:rsidR="00525CA8" w:rsidRPr="00596BEA" w:rsidRDefault="00525CA8" w:rsidP="00525CA8">
      <w:pPr>
        <w:tabs>
          <w:tab w:val="left" w:pos="493"/>
        </w:tabs>
        <w:spacing w:before="16" w:line="254" w:lineRule="auto"/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>
        <w:rPr>
          <w:rFonts w:ascii="Trebuchet MS" w:eastAsiaTheme="minorHAnsi" w:hAnsi="Trebuchet MS" w:cstheme="minorBidi"/>
          <w:sz w:val="20"/>
          <w:szCs w:val="20"/>
          <w:lang w:eastAsia="en-US"/>
        </w:rPr>
        <w:t>Con la sottoscrizione del</w:t>
      </w:r>
      <w:r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presente accordo </w:t>
      </w:r>
      <w:r>
        <w:rPr>
          <w:rFonts w:ascii="Trebuchet MS" w:eastAsiaTheme="minorHAnsi" w:hAnsi="Trebuchet MS" w:cstheme="minorBidi"/>
          <w:sz w:val="20"/>
          <w:szCs w:val="20"/>
          <w:lang w:eastAsia="en-US"/>
        </w:rPr>
        <w:t>il firmatario acconsente,</w:t>
      </w:r>
      <w:r w:rsidRPr="008E410E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 ai sensi e per gli effetti degli artt. 13 e 23 del D. L.gs. n. 196/2003, al trattamento dei dati personali secondo le modalità e nei limiti di cui all’informativa allegata.</w:t>
      </w:r>
    </w:p>
    <w:p w14:paraId="1A5153C1" w14:textId="77777777" w:rsidR="00110C51" w:rsidRPr="00596BEA" w:rsidRDefault="00110C51" w:rsidP="00AB1D4E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3D06D4FA" w14:textId="77777777" w:rsidR="00110C51" w:rsidRPr="00596BEA" w:rsidRDefault="00110C51" w:rsidP="00AB1D4E">
      <w:pPr>
        <w:tabs>
          <w:tab w:val="left" w:pos="493"/>
        </w:tabs>
        <w:spacing w:before="16" w:line="254" w:lineRule="auto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Art</w:t>
      </w:r>
      <w:r w:rsidR="00AB1D4E"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. 1</w:t>
      </w:r>
      <w:r w:rsidR="00525CA8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7</w:t>
      </w:r>
      <w:r w:rsidR="00AB1D4E" w:rsidRPr="00596BEA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 - </w:t>
      </w:r>
      <w:r w:rsidRPr="00596BEA">
        <w:rPr>
          <w:rFonts w:ascii="Trebuchet MS" w:eastAsiaTheme="minorHAnsi" w:hAnsi="Trebuchet MS" w:cstheme="minorBidi"/>
          <w:b/>
          <w:sz w:val="20"/>
          <w:szCs w:val="20"/>
        </w:rPr>
        <w:t>ALLEGATI</w:t>
      </w:r>
    </w:p>
    <w:p w14:paraId="4A2547B2" w14:textId="77777777" w:rsidR="00AB1D4E" w:rsidRDefault="00110C51" w:rsidP="009C59D5">
      <w:pPr>
        <w:jc w:val="both"/>
        <w:rPr>
          <w:rFonts w:ascii="Trebuchet MS" w:eastAsiaTheme="minorHAnsi" w:hAnsi="Trebuchet MS" w:cstheme="minorBidi"/>
          <w:sz w:val="20"/>
          <w:szCs w:val="20"/>
          <w:lang w:eastAsia="en-US"/>
        </w:rPr>
      </w:pPr>
      <w:r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>Fanno parte integrante de</w:t>
      </w:r>
      <w:r w:rsidR="00AB1D4E"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l presente atto n. </w:t>
      </w:r>
      <w:r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 xml:space="preserve">XX pagine firmate digitalmente da ogni dirigente scolastico </w:t>
      </w:r>
      <w:r w:rsidR="00AB1D4E" w:rsidRPr="00596BEA">
        <w:rPr>
          <w:rFonts w:ascii="Trebuchet MS" w:eastAsiaTheme="minorHAnsi" w:hAnsi="Trebuchet MS" w:cstheme="minorBidi"/>
          <w:sz w:val="20"/>
          <w:szCs w:val="20"/>
          <w:lang w:eastAsia="en-US"/>
        </w:rPr>
        <w:t>rappresentante legale dell’ Istituto aderente alla Rete.</w:t>
      </w:r>
    </w:p>
    <w:p w14:paraId="133C5F71" w14:textId="77777777" w:rsidR="00110C51" w:rsidRPr="008820FD" w:rsidRDefault="00110C51" w:rsidP="00110C51">
      <w:pPr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0E263B7C" w14:textId="77777777" w:rsidR="00110C51" w:rsidRPr="008820FD" w:rsidRDefault="00110C51" w:rsidP="00110C51">
      <w:pPr>
        <w:rPr>
          <w:rFonts w:ascii="Trebuchet MS" w:eastAsiaTheme="minorHAnsi" w:hAnsi="Trebuchet MS" w:cstheme="minorBidi"/>
          <w:sz w:val="20"/>
          <w:szCs w:val="20"/>
          <w:lang w:eastAsia="en-US"/>
        </w:rPr>
      </w:pPr>
    </w:p>
    <w:p w14:paraId="6BC4B7D2" w14:textId="77777777" w:rsidR="009D100F" w:rsidRDefault="009D100F"/>
    <w:sectPr w:rsidR="009D100F" w:rsidSect="00356740">
      <w:footerReference w:type="even" r:id="rId31"/>
      <w:footerReference w:type="default" r:id="rId3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3575" w14:textId="77777777" w:rsidR="00753271" w:rsidRDefault="00753271" w:rsidP="00F75A2A">
      <w:r>
        <w:separator/>
      </w:r>
    </w:p>
  </w:endnote>
  <w:endnote w:type="continuationSeparator" w:id="0">
    <w:p w14:paraId="578CF327" w14:textId="77777777" w:rsidR="00753271" w:rsidRDefault="00753271" w:rsidP="00F7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4201034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4E1A36" w14:textId="77777777" w:rsidR="00422B78" w:rsidRDefault="00A952CC" w:rsidP="003567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22B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0505E70" w14:textId="77777777" w:rsidR="00422B78" w:rsidRDefault="00422B78" w:rsidP="003567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097961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3D4E10" w14:textId="77777777" w:rsidR="00422B78" w:rsidRDefault="00A952CC" w:rsidP="003567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22B7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65E6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DE8974D" w14:textId="77777777" w:rsidR="00422B78" w:rsidRDefault="00422B78" w:rsidP="003567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6BF6" w14:textId="77777777" w:rsidR="00753271" w:rsidRDefault="00753271" w:rsidP="00F75A2A">
      <w:r>
        <w:separator/>
      </w:r>
    </w:p>
  </w:footnote>
  <w:footnote w:type="continuationSeparator" w:id="0">
    <w:p w14:paraId="669C6954" w14:textId="77777777" w:rsidR="00753271" w:rsidRDefault="00753271" w:rsidP="00F7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4623"/>
    <w:multiLevelType w:val="hybridMultilevel"/>
    <w:tmpl w:val="BC2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967"/>
    <w:multiLevelType w:val="hybridMultilevel"/>
    <w:tmpl w:val="1A9ADD10"/>
    <w:lvl w:ilvl="0" w:tplc="501CA9C4">
      <w:start w:val="1"/>
      <w:numFmt w:val="decimal"/>
      <w:lvlText w:val="%1."/>
      <w:lvlJc w:val="left"/>
      <w:pPr>
        <w:ind w:left="492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A9E09660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81EE8E8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92427B10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942CCA50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A088FD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8C1DCA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3ECEF80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EA989096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" w15:restartNumberingAfterBreak="0">
    <w:nsid w:val="15C85468"/>
    <w:multiLevelType w:val="hybridMultilevel"/>
    <w:tmpl w:val="945E469E"/>
    <w:lvl w:ilvl="0" w:tplc="56FECE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12B"/>
    <w:multiLevelType w:val="hybridMultilevel"/>
    <w:tmpl w:val="1A9ADD10"/>
    <w:lvl w:ilvl="0" w:tplc="501CA9C4">
      <w:start w:val="1"/>
      <w:numFmt w:val="decimal"/>
      <w:lvlText w:val="%1."/>
      <w:lvlJc w:val="left"/>
      <w:pPr>
        <w:ind w:left="492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A9E09660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81EE8E8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92427B10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942CCA50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A088FD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8C1DCA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3ECEF80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EA989096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4" w15:restartNumberingAfterBreak="0">
    <w:nsid w:val="334F1DA2"/>
    <w:multiLevelType w:val="hybridMultilevel"/>
    <w:tmpl w:val="F4D8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1673C"/>
    <w:multiLevelType w:val="hybridMultilevel"/>
    <w:tmpl w:val="6D20DCFE"/>
    <w:lvl w:ilvl="0" w:tplc="501CA9C4">
      <w:start w:val="1"/>
      <w:numFmt w:val="decimal"/>
      <w:lvlText w:val="%1."/>
      <w:lvlJc w:val="left"/>
      <w:pPr>
        <w:ind w:left="559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48413A7D"/>
    <w:multiLevelType w:val="hybridMultilevel"/>
    <w:tmpl w:val="1A9ADD10"/>
    <w:lvl w:ilvl="0" w:tplc="501CA9C4">
      <w:start w:val="1"/>
      <w:numFmt w:val="decimal"/>
      <w:lvlText w:val="%1."/>
      <w:lvlJc w:val="left"/>
      <w:pPr>
        <w:ind w:left="492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A9E09660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81EE8E8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92427B10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942CCA50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A088FD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8C1DCA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3ECEF80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EA989096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7" w15:restartNumberingAfterBreak="0">
    <w:nsid w:val="532D2983"/>
    <w:multiLevelType w:val="hybridMultilevel"/>
    <w:tmpl w:val="8416B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4E10"/>
    <w:multiLevelType w:val="hybridMultilevel"/>
    <w:tmpl w:val="0EC63B6C"/>
    <w:lvl w:ilvl="0" w:tplc="A9E09660">
      <w:numFmt w:val="bullet"/>
      <w:lvlText w:val="•"/>
      <w:lvlJc w:val="left"/>
      <w:pPr>
        <w:ind w:left="25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0C52C6"/>
    <w:multiLevelType w:val="hybridMultilevel"/>
    <w:tmpl w:val="5B0EAC44"/>
    <w:lvl w:ilvl="0" w:tplc="A9E09660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37C8"/>
    <w:multiLevelType w:val="hybridMultilevel"/>
    <w:tmpl w:val="7130B598"/>
    <w:lvl w:ilvl="0" w:tplc="501CA9C4">
      <w:start w:val="1"/>
      <w:numFmt w:val="decimal"/>
      <w:lvlText w:val="%1."/>
      <w:lvlJc w:val="left"/>
      <w:pPr>
        <w:ind w:left="492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47341"/>
    <w:multiLevelType w:val="hybridMultilevel"/>
    <w:tmpl w:val="8E46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857CB"/>
    <w:multiLevelType w:val="hybridMultilevel"/>
    <w:tmpl w:val="1A9ADD10"/>
    <w:lvl w:ilvl="0" w:tplc="501CA9C4">
      <w:start w:val="1"/>
      <w:numFmt w:val="decimal"/>
      <w:lvlText w:val="%1."/>
      <w:lvlJc w:val="left"/>
      <w:pPr>
        <w:ind w:left="492" w:hanging="360"/>
      </w:pPr>
      <w:rPr>
        <w:rFonts w:asciiTheme="minorHAnsi" w:eastAsiaTheme="minorHAnsi" w:hAnsiTheme="minorHAnsi" w:cstheme="minorBidi"/>
        <w:spacing w:val="0"/>
        <w:w w:val="91"/>
        <w:sz w:val="22"/>
        <w:szCs w:val="22"/>
      </w:rPr>
    </w:lvl>
    <w:lvl w:ilvl="1" w:tplc="A9E09660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81EE8E8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92427B10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942CCA50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A088FD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8C1DCA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3ECEF80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EA989096">
      <w:numFmt w:val="bullet"/>
      <w:lvlText w:val="•"/>
      <w:lvlJc w:val="left"/>
      <w:pPr>
        <w:ind w:left="802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51"/>
    <w:rsid w:val="000517D8"/>
    <w:rsid w:val="00052BDD"/>
    <w:rsid w:val="000831E4"/>
    <w:rsid w:val="00084BB7"/>
    <w:rsid w:val="0009382C"/>
    <w:rsid w:val="000975BA"/>
    <w:rsid w:val="000A218A"/>
    <w:rsid w:val="000A63A6"/>
    <w:rsid w:val="000B1039"/>
    <w:rsid w:val="000C53AB"/>
    <w:rsid w:val="000D60A6"/>
    <w:rsid w:val="000D6AF6"/>
    <w:rsid w:val="00103E2E"/>
    <w:rsid w:val="0010424C"/>
    <w:rsid w:val="00107B93"/>
    <w:rsid w:val="00110C51"/>
    <w:rsid w:val="00152DED"/>
    <w:rsid w:val="001827E6"/>
    <w:rsid w:val="00184090"/>
    <w:rsid w:val="00194863"/>
    <w:rsid w:val="001A1179"/>
    <w:rsid w:val="001D64FD"/>
    <w:rsid w:val="001F5987"/>
    <w:rsid w:val="00211002"/>
    <w:rsid w:val="00215248"/>
    <w:rsid w:val="00215FBC"/>
    <w:rsid w:val="00216FCC"/>
    <w:rsid w:val="00226A73"/>
    <w:rsid w:val="00233C72"/>
    <w:rsid w:val="0023435A"/>
    <w:rsid w:val="00241F00"/>
    <w:rsid w:val="00284518"/>
    <w:rsid w:val="0028508F"/>
    <w:rsid w:val="00291EE7"/>
    <w:rsid w:val="00294CCA"/>
    <w:rsid w:val="002B0486"/>
    <w:rsid w:val="002B0ED7"/>
    <w:rsid w:val="002B1870"/>
    <w:rsid w:val="002B4AA9"/>
    <w:rsid w:val="002F1596"/>
    <w:rsid w:val="00327CE9"/>
    <w:rsid w:val="00341D83"/>
    <w:rsid w:val="00344D20"/>
    <w:rsid w:val="00353C71"/>
    <w:rsid w:val="00356740"/>
    <w:rsid w:val="0037503E"/>
    <w:rsid w:val="003752CA"/>
    <w:rsid w:val="00390552"/>
    <w:rsid w:val="003B40AE"/>
    <w:rsid w:val="003D1FC0"/>
    <w:rsid w:val="003E78D5"/>
    <w:rsid w:val="003F2900"/>
    <w:rsid w:val="00405479"/>
    <w:rsid w:val="00412917"/>
    <w:rsid w:val="00422B78"/>
    <w:rsid w:val="004445C9"/>
    <w:rsid w:val="00451F97"/>
    <w:rsid w:val="004555AB"/>
    <w:rsid w:val="004619C5"/>
    <w:rsid w:val="00461A14"/>
    <w:rsid w:val="00466D1E"/>
    <w:rsid w:val="004854C0"/>
    <w:rsid w:val="0048708D"/>
    <w:rsid w:val="0048722B"/>
    <w:rsid w:val="004E14FE"/>
    <w:rsid w:val="004F7035"/>
    <w:rsid w:val="00525CA8"/>
    <w:rsid w:val="0053308B"/>
    <w:rsid w:val="00560C55"/>
    <w:rsid w:val="00560D93"/>
    <w:rsid w:val="00596BEA"/>
    <w:rsid w:val="005A29C0"/>
    <w:rsid w:val="005C06D0"/>
    <w:rsid w:val="005C4936"/>
    <w:rsid w:val="005E4CDF"/>
    <w:rsid w:val="0061645B"/>
    <w:rsid w:val="0062073E"/>
    <w:rsid w:val="0065152E"/>
    <w:rsid w:val="00657B3F"/>
    <w:rsid w:val="006A10A0"/>
    <w:rsid w:val="006A39E4"/>
    <w:rsid w:val="006B14EA"/>
    <w:rsid w:val="006B2698"/>
    <w:rsid w:val="006B4BCC"/>
    <w:rsid w:val="006C3AAE"/>
    <w:rsid w:val="006C3DAA"/>
    <w:rsid w:val="006C5272"/>
    <w:rsid w:val="006E041D"/>
    <w:rsid w:val="006E34A1"/>
    <w:rsid w:val="00716189"/>
    <w:rsid w:val="00726910"/>
    <w:rsid w:val="00744BBD"/>
    <w:rsid w:val="00753271"/>
    <w:rsid w:val="007874D2"/>
    <w:rsid w:val="00791E80"/>
    <w:rsid w:val="007A5698"/>
    <w:rsid w:val="007F6174"/>
    <w:rsid w:val="00834D47"/>
    <w:rsid w:val="00861AB4"/>
    <w:rsid w:val="00865E67"/>
    <w:rsid w:val="008670D8"/>
    <w:rsid w:val="00891BA3"/>
    <w:rsid w:val="00892012"/>
    <w:rsid w:val="008B638F"/>
    <w:rsid w:val="00903BAC"/>
    <w:rsid w:val="009133E9"/>
    <w:rsid w:val="0091389B"/>
    <w:rsid w:val="009248FA"/>
    <w:rsid w:val="00936BC5"/>
    <w:rsid w:val="009567A2"/>
    <w:rsid w:val="00970864"/>
    <w:rsid w:val="00974C40"/>
    <w:rsid w:val="009C59D5"/>
    <w:rsid w:val="009D100F"/>
    <w:rsid w:val="009D152D"/>
    <w:rsid w:val="00A0518E"/>
    <w:rsid w:val="00A236A5"/>
    <w:rsid w:val="00A7209C"/>
    <w:rsid w:val="00A952CC"/>
    <w:rsid w:val="00AB1D4E"/>
    <w:rsid w:val="00AC2E26"/>
    <w:rsid w:val="00AD7091"/>
    <w:rsid w:val="00B1096E"/>
    <w:rsid w:val="00B16D2A"/>
    <w:rsid w:val="00B40E8B"/>
    <w:rsid w:val="00B5568E"/>
    <w:rsid w:val="00B61DBC"/>
    <w:rsid w:val="00B66B43"/>
    <w:rsid w:val="00B724F7"/>
    <w:rsid w:val="00B93AE7"/>
    <w:rsid w:val="00B97021"/>
    <w:rsid w:val="00B9762F"/>
    <w:rsid w:val="00BA3C54"/>
    <w:rsid w:val="00BB7647"/>
    <w:rsid w:val="00BD3BB7"/>
    <w:rsid w:val="00BF42D5"/>
    <w:rsid w:val="00C02BE8"/>
    <w:rsid w:val="00C145A2"/>
    <w:rsid w:val="00C20939"/>
    <w:rsid w:val="00C257F3"/>
    <w:rsid w:val="00C32884"/>
    <w:rsid w:val="00C33992"/>
    <w:rsid w:val="00CB2864"/>
    <w:rsid w:val="00CB323D"/>
    <w:rsid w:val="00CC0217"/>
    <w:rsid w:val="00CC1CE4"/>
    <w:rsid w:val="00D06AF9"/>
    <w:rsid w:val="00D1699A"/>
    <w:rsid w:val="00D45131"/>
    <w:rsid w:val="00D87B0C"/>
    <w:rsid w:val="00E264F1"/>
    <w:rsid w:val="00E3512C"/>
    <w:rsid w:val="00E405CF"/>
    <w:rsid w:val="00E44143"/>
    <w:rsid w:val="00E63F59"/>
    <w:rsid w:val="00E74B63"/>
    <w:rsid w:val="00F37744"/>
    <w:rsid w:val="00F427C0"/>
    <w:rsid w:val="00F45F7B"/>
    <w:rsid w:val="00F45FAE"/>
    <w:rsid w:val="00F51216"/>
    <w:rsid w:val="00F75A2A"/>
    <w:rsid w:val="00F85748"/>
    <w:rsid w:val="00FC4A4E"/>
    <w:rsid w:val="00FD5854"/>
    <w:rsid w:val="00FE648D"/>
    <w:rsid w:val="00FF0034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2F4D"/>
  <w15:docId w15:val="{F2D05C4F-E07A-4A5E-A846-6D50B65C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10C51"/>
    <w:pPr>
      <w:widowControl w:val="0"/>
      <w:autoSpaceDE w:val="0"/>
      <w:autoSpaceDN w:val="0"/>
      <w:ind w:left="3109" w:right="3241"/>
      <w:jc w:val="center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C51"/>
    <w:rPr>
      <w:rFonts w:ascii="Arial" w:eastAsia="Arial" w:hAnsi="Arial" w:cs="Arial"/>
      <w:b/>
      <w:bCs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110C51"/>
    <w:pPr>
      <w:widowControl w:val="0"/>
      <w:autoSpaceDE w:val="0"/>
      <w:autoSpaceDN w:val="0"/>
      <w:ind w:left="132"/>
      <w:jc w:val="both"/>
    </w:pPr>
    <w:rPr>
      <w:rFonts w:ascii="Arial" w:eastAsia="Arial" w:hAnsi="Arial" w:cs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0C51"/>
    <w:rPr>
      <w:rFonts w:ascii="Arial" w:eastAsia="Arial" w:hAnsi="Arial" w:cs="Arial"/>
      <w:lang w:val="en-US" w:eastAsia="it-IT"/>
    </w:rPr>
  </w:style>
  <w:style w:type="paragraph" w:styleId="Paragrafoelenco">
    <w:name w:val="List Paragraph"/>
    <w:basedOn w:val="Normale"/>
    <w:uiPriority w:val="1"/>
    <w:qFormat/>
    <w:rsid w:val="00110C51"/>
    <w:pPr>
      <w:widowControl w:val="0"/>
      <w:autoSpaceDE w:val="0"/>
      <w:autoSpaceDN w:val="0"/>
      <w:spacing w:before="1"/>
      <w:ind w:left="492" w:right="263" w:hanging="36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10C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10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C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10C51"/>
  </w:style>
  <w:style w:type="character" w:styleId="Collegamentoipertestuale">
    <w:name w:val="Hyperlink"/>
    <w:basedOn w:val="Carpredefinitoparagrafo"/>
    <w:uiPriority w:val="99"/>
    <w:unhideWhenUsed/>
    <w:rsid w:val="00110C51"/>
    <w:rPr>
      <w:color w:val="0000FF"/>
      <w:u w:val="single"/>
    </w:rPr>
  </w:style>
  <w:style w:type="paragraph" w:customStyle="1" w:styleId="Default">
    <w:name w:val="Default"/>
    <w:rsid w:val="00110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F0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00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00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0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003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0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0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e00500r@istruzione.it" TargetMode="External"/><Relationship Id="rId13" Type="http://schemas.openxmlformats.org/officeDocument/2006/relationships/hyperlink" Target="mailto:veic81900r@istruzione.it" TargetMode="External"/><Relationship Id="rId18" Type="http://schemas.openxmlformats.org/officeDocument/2006/relationships/hyperlink" Target="mailto:rmic8g6005@istruzione.it" TargetMode="External"/><Relationship Id="rId26" Type="http://schemas.openxmlformats.org/officeDocument/2006/relationships/hyperlink" Target="mailto:csis01800g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cepm010008@istruzione.i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vis02300l@istruzione.it" TargetMode="External"/><Relationship Id="rId17" Type="http://schemas.openxmlformats.org/officeDocument/2006/relationships/hyperlink" Target="mailto:fiic81000b@istruzione.it" TargetMode="External"/><Relationship Id="rId25" Type="http://schemas.openxmlformats.org/officeDocument/2006/relationships/hyperlink" Target="mailto:rcpc050008@istruzione.i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ic822005@istruzione.it" TargetMode="External"/><Relationship Id="rId20" Type="http://schemas.openxmlformats.org/officeDocument/2006/relationships/hyperlink" Target="mailto:chtd04000G@istruzione.it" TargetMode="External"/><Relationship Id="rId29" Type="http://schemas.openxmlformats.org/officeDocument/2006/relationships/hyperlink" Target="mailto:ssis022002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s02300l@istruzione.it" TargetMode="External"/><Relationship Id="rId24" Type="http://schemas.openxmlformats.org/officeDocument/2006/relationships/hyperlink" Target="mailto:csvc01000e@istruzione.i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sic812008@istruzione.it" TargetMode="External"/><Relationship Id="rId23" Type="http://schemas.openxmlformats.org/officeDocument/2006/relationships/hyperlink" Target="mailto:cspc010007@istruzione.it" TargetMode="External"/><Relationship Id="rId28" Type="http://schemas.openxmlformats.org/officeDocument/2006/relationships/hyperlink" Target="mailto:caps04000l@istruzione.it" TargetMode="External"/><Relationship Id="rId10" Type="http://schemas.openxmlformats.org/officeDocument/2006/relationships/hyperlink" Target="mailto:vatd02000x@istruzione.it" TargetMode="External"/><Relationship Id="rId19" Type="http://schemas.openxmlformats.org/officeDocument/2006/relationships/hyperlink" Target="mailto:rmis064003@istruzione.i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cis017004@istruzione.it" TargetMode="External"/><Relationship Id="rId14" Type="http://schemas.openxmlformats.org/officeDocument/2006/relationships/hyperlink" Target="mailto:tsmm042005@istruzione.it" TargetMode="External"/><Relationship Id="rId22" Type="http://schemas.openxmlformats.org/officeDocument/2006/relationships/hyperlink" Target="mailto:saic8af001@istruzione.it" TargetMode="External"/><Relationship Id="rId27" Type="http://schemas.openxmlformats.org/officeDocument/2006/relationships/hyperlink" Target="mailto:paic834001@istruzione.it" TargetMode="External"/><Relationship Id="rId30" Type="http://schemas.openxmlformats.org/officeDocument/2006/relationships/hyperlink" Target="mailto:rnss@liceotelesiocosenz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2DD6-71D9-443A-9244-A2CD9765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Iaconianni</dc:creator>
  <cp:lastModifiedBy>Lenovo5</cp:lastModifiedBy>
  <cp:revision>2</cp:revision>
  <dcterms:created xsi:type="dcterms:W3CDTF">2020-06-25T21:03:00Z</dcterms:created>
  <dcterms:modified xsi:type="dcterms:W3CDTF">2020-06-25T21:03:00Z</dcterms:modified>
</cp:coreProperties>
</file>